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31" w:type="dxa"/>
        <w:tblInd w:w="-841" w:type="dxa"/>
        <w:tblLook w:val="04A0" w:firstRow="1" w:lastRow="0" w:firstColumn="1" w:lastColumn="0" w:noHBand="0" w:noVBand="1"/>
      </w:tblPr>
      <w:tblGrid>
        <w:gridCol w:w="2127"/>
        <w:gridCol w:w="2249"/>
        <w:gridCol w:w="2251"/>
        <w:gridCol w:w="2251"/>
        <w:gridCol w:w="2251"/>
        <w:gridCol w:w="2251"/>
        <w:gridCol w:w="2251"/>
      </w:tblGrid>
      <w:tr xmlns:wp14="http://schemas.microsoft.com/office/word/2010/wordml" w:rsidR="00741776" w:rsidTr="17EF3BE2" w14:paraId="404424CE" wp14:textId="77777777">
        <w:trPr>
          <w:trHeight w:val="397"/>
        </w:trPr>
        <w:tc>
          <w:tcPr>
            <w:tcW w:w="15631" w:type="dxa"/>
            <w:gridSpan w:val="7"/>
            <w:shd w:val="clear" w:color="auto" w:fill="FFF2CC" w:themeFill="accent4" w:themeFillTint="33"/>
            <w:tcMar/>
          </w:tcPr>
          <w:p w:rsidR="00741776" w:rsidP="003D6EC1" w:rsidRDefault="00741776" w14:paraId="6EE02833" wp14:textId="77777777">
            <w:pPr>
              <w:jc w:val="center"/>
            </w:pPr>
            <w:r w:rsidRPr="00741776">
              <w:rPr>
                <w:rFonts w:ascii="Arial" w:hAnsi="Arial" w:eastAsia="Times New Roman" w:cs="Arial"/>
                <w:b/>
                <w:bCs/>
                <w:sz w:val="32"/>
                <w:szCs w:val="32"/>
                <w:lang w:eastAsia="en-GB"/>
              </w:rPr>
              <w:t>Reception</w:t>
            </w:r>
          </w:p>
        </w:tc>
      </w:tr>
      <w:tr xmlns:wp14="http://schemas.microsoft.com/office/word/2010/wordml" w:rsidR="00741776" w:rsidTr="17EF3BE2" w14:paraId="1F471282" wp14:textId="77777777">
        <w:trPr>
          <w:trHeight w:val="329"/>
        </w:trPr>
        <w:tc>
          <w:tcPr>
            <w:tcW w:w="2127" w:type="dxa"/>
            <w:tcMar/>
          </w:tcPr>
          <w:p w:rsidRPr="00741776" w:rsidR="00741776" w:rsidP="00741776" w:rsidRDefault="00741776" w14:paraId="5CC8BDD4" wp14:textId="77777777">
            <w:pPr>
              <w:rPr>
                <w:rFonts w:ascii="Arial" w:hAnsi="Arial" w:cs="Arial"/>
                <w:b/>
                <w:bCs/>
                <w:sz w:val="18"/>
                <w:szCs w:val="18"/>
              </w:rPr>
            </w:pPr>
            <w:r w:rsidRPr="00741776">
              <w:rPr>
                <w:rFonts w:ascii="Arial" w:hAnsi="Arial" w:cs="Arial"/>
                <w:b/>
                <w:bCs/>
                <w:sz w:val="18"/>
                <w:szCs w:val="18"/>
              </w:rPr>
              <w:t xml:space="preserve">Statutory Framework </w:t>
            </w:r>
          </w:p>
        </w:tc>
        <w:tc>
          <w:tcPr>
            <w:tcW w:w="13504" w:type="dxa"/>
            <w:gridSpan w:val="6"/>
            <w:tcMar/>
          </w:tcPr>
          <w:p w:rsidRPr="00741776" w:rsidR="00741776" w:rsidP="00741776" w:rsidRDefault="00741776" w14:paraId="1B68952E" wp14:textId="77777777">
            <w:pPr>
              <w:shd w:val="clear" w:color="auto" w:fill="FFFFFF"/>
              <w:spacing w:before="100" w:beforeAutospacing="1" w:after="100" w:afterAutospacing="1"/>
              <w:rPr>
                <w:rFonts w:ascii="Arial" w:hAnsi="Arial" w:eastAsia="Times New Roman" w:cs="Arial"/>
                <w:sz w:val="16"/>
                <w:szCs w:val="16"/>
                <w:lang w:eastAsia="en-GB"/>
              </w:rPr>
            </w:pPr>
            <w:r w:rsidRPr="00741776">
              <w:rPr>
                <w:rFonts w:ascii="Arial" w:hAnsi="Arial" w:eastAsia="Times New Roman" w:cs="Arial"/>
                <w:sz w:val="16"/>
                <w:szCs w:val="16"/>
                <w:lang w:eastAsia="en-GB"/>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c>
      </w:tr>
      <w:tr xmlns:wp14="http://schemas.microsoft.com/office/word/2010/wordml" w:rsidR="00741776" w:rsidTr="17EF3BE2" w14:paraId="6372169B" wp14:textId="77777777">
        <w:trPr>
          <w:trHeight w:val="397"/>
        </w:trPr>
        <w:tc>
          <w:tcPr>
            <w:tcW w:w="2127" w:type="dxa"/>
            <w:shd w:val="clear" w:color="auto" w:fill="DEEAF6" w:themeFill="accent1" w:themeFillTint="33"/>
            <w:tcMar/>
          </w:tcPr>
          <w:p w:rsidRPr="00741776" w:rsidR="00741776" w:rsidP="00741776" w:rsidRDefault="00741776" w14:paraId="752A6104" wp14:textId="77777777">
            <w:pPr>
              <w:rPr>
                <w:rFonts w:ascii="Arial" w:hAnsi="Arial" w:cs="Arial"/>
                <w:b/>
                <w:bCs/>
                <w:sz w:val="18"/>
                <w:szCs w:val="18"/>
              </w:rPr>
            </w:pPr>
            <w:r w:rsidRPr="00741776">
              <w:rPr>
                <w:rFonts w:ascii="Arial" w:hAnsi="Arial" w:cs="Arial"/>
                <w:b/>
                <w:bCs/>
                <w:sz w:val="18"/>
                <w:szCs w:val="18"/>
              </w:rPr>
              <w:t>Key Skills F2</w:t>
            </w:r>
          </w:p>
        </w:tc>
        <w:tc>
          <w:tcPr>
            <w:tcW w:w="13504" w:type="dxa"/>
            <w:gridSpan w:val="6"/>
            <w:shd w:val="clear" w:color="auto" w:fill="DEEAF6" w:themeFill="accent1" w:themeFillTint="33"/>
            <w:tcMar/>
          </w:tcPr>
          <w:p w:rsidRPr="00741776" w:rsidR="00741776" w:rsidP="00741776" w:rsidRDefault="00741776" w14:paraId="3A5BE9AA" wp14:textId="77777777">
            <w:pPr>
              <w:rPr>
                <w:rFonts w:ascii="Arial" w:hAnsi="Arial" w:cs="Arial"/>
                <w:sz w:val="18"/>
                <w:szCs w:val="18"/>
              </w:rPr>
            </w:pPr>
            <w:r w:rsidRPr="00741776">
              <w:rPr>
                <w:rFonts w:ascii="Arial" w:hAnsi="Arial" w:cs="Arial"/>
                <w:b/>
                <w:bCs/>
                <w:sz w:val="18"/>
                <w:szCs w:val="18"/>
              </w:rPr>
              <w:t>Physical:</w:t>
            </w:r>
            <w:r w:rsidRPr="00741776">
              <w:rPr>
                <w:rFonts w:ascii="Arial" w:hAnsi="Arial" w:cs="Arial"/>
                <w:sz w:val="18"/>
                <w:szCs w:val="18"/>
              </w:rPr>
              <w:t xml:space="preserve"> To speak audibly so they can be heard and understood. To use gestures to support meaning in play.</w:t>
            </w:r>
          </w:p>
          <w:p w:rsidRPr="00741776" w:rsidR="00741776" w:rsidP="00741776" w:rsidRDefault="00741776" w14:paraId="1ADA1490" wp14:textId="77777777">
            <w:pPr>
              <w:rPr>
                <w:rFonts w:ascii="Arial" w:hAnsi="Arial" w:cs="Arial"/>
                <w:sz w:val="18"/>
                <w:szCs w:val="18"/>
              </w:rPr>
            </w:pPr>
            <w:r w:rsidRPr="00741776">
              <w:rPr>
                <w:rFonts w:ascii="Arial" w:hAnsi="Arial" w:cs="Arial"/>
                <w:b/>
                <w:bCs/>
                <w:sz w:val="18"/>
                <w:szCs w:val="18"/>
              </w:rPr>
              <w:t xml:space="preserve">Linguistic: </w:t>
            </w:r>
            <w:r w:rsidRPr="00741776">
              <w:rPr>
                <w:rFonts w:ascii="Arial" w:hAnsi="Arial" w:cs="Arial"/>
                <w:sz w:val="18"/>
                <w:szCs w:val="18"/>
              </w:rPr>
              <w:t>To use talk in play to practice new vocabulary. To join phrases with words such as ‘if’, ‘but’, ‘because’, ‘so’, ‘could’.</w:t>
            </w:r>
          </w:p>
          <w:p w:rsidRPr="00741776" w:rsidR="00741776" w:rsidP="00741776" w:rsidRDefault="00741776" w14:paraId="2DD717F8" wp14:textId="77777777">
            <w:pPr>
              <w:rPr>
                <w:rFonts w:ascii="Arial" w:hAnsi="Arial" w:cs="Arial"/>
                <w:sz w:val="18"/>
                <w:szCs w:val="18"/>
              </w:rPr>
            </w:pPr>
            <w:r w:rsidRPr="00741776">
              <w:rPr>
                <w:rFonts w:ascii="Arial" w:hAnsi="Arial" w:cs="Arial"/>
                <w:b/>
                <w:bCs/>
                <w:sz w:val="18"/>
                <w:szCs w:val="18"/>
              </w:rPr>
              <w:t xml:space="preserve">Cognitive: </w:t>
            </w:r>
            <w:r w:rsidRPr="00741776">
              <w:rPr>
                <w:rFonts w:ascii="Arial" w:hAnsi="Arial" w:cs="Arial"/>
                <w:sz w:val="18"/>
                <w:szCs w:val="18"/>
              </w:rPr>
              <w:t>To use ‘because to develop their ideas. To make relevant contributions and ask questions. To describe events that have happened to them in detail.</w:t>
            </w:r>
          </w:p>
          <w:p w:rsidRPr="00741776" w:rsidR="00741776" w:rsidP="00741776" w:rsidRDefault="00741776" w14:paraId="3F14DD93" wp14:textId="77777777">
            <w:pPr>
              <w:rPr>
                <w:rFonts w:ascii="Arial" w:hAnsi="Arial" w:cs="Arial"/>
                <w:b/>
                <w:bCs/>
                <w:sz w:val="18"/>
                <w:szCs w:val="18"/>
              </w:rPr>
            </w:pPr>
            <w:r w:rsidRPr="00741776">
              <w:rPr>
                <w:rFonts w:ascii="Arial" w:hAnsi="Arial" w:cs="Arial"/>
                <w:b/>
                <w:bCs/>
                <w:sz w:val="18"/>
                <w:szCs w:val="18"/>
              </w:rPr>
              <w:t xml:space="preserve">Social and emotional: </w:t>
            </w:r>
            <w:r w:rsidRPr="00741776">
              <w:rPr>
                <w:rFonts w:ascii="Arial" w:hAnsi="Arial" w:cs="Arial"/>
                <w:sz w:val="18"/>
                <w:szCs w:val="18"/>
              </w:rPr>
              <w:t>To look at someone who is speaking to them. To take turns to speak when working in a group.</w:t>
            </w:r>
          </w:p>
        </w:tc>
      </w:tr>
      <w:tr xmlns:wp14="http://schemas.microsoft.com/office/word/2010/wordml" w:rsidR="00741776" w:rsidTr="17EF3BE2" w14:paraId="20E7C5B7" wp14:textId="77777777">
        <w:trPr>
          <w:trHeight w:val="213"/>
        </w:trPr>
        <w:tc>
          <w:tcPr>
            <w:tcW w:w="2127" w:type="dxa"/>
            <w:shd w:val="clear" w:color="auto" w:fill="BDD6EE" w:themeFill="accent1" w:themeFillTint="66"/>
            <w:tcMar/>
          </w:tcPr>
          <w:p w:rsidR="00741776" w:rsidP="00741776" w:rsidRDefault="00741776" w14:paraId="672A6659" wp14:textId="77777777"/>
        </w:tc>
        <w:tc>
          <w:tcPr>
            <w:tcW w:w="2249" w:type="dxa"/>
            <w:shd w:val="clear" w:color="auto" w:fill="BDD6EE" w:themeFill="accent1" w:themeFillTint="66"/>
            <w:tcMar/>
          </w:tcPr>
          <w:p w:rsidRPr="00741776" w:rsidR="00741776" w:rsidP="00741776" w:rsidRDefault="00741776" w14:paraId="25348F9F" wp14:textId="77777777">
            <w:pPr>
              <w:rPr>
                <w:rFonts w:ascii="Arial" w:hAnsi="Arial" w:cs="Arial"/>
                <w:b/>
                <w:bCs/>
                <w:sz w:val="18"/>
                <w:szCs w:val="18"/>
              </w:rPr>
            </w:pPr>
            <w:r w:rsidRPr="00741776">
              <w:rPr>
                <w:rFonts w:ascii="Arial" w:hAnsi="Arial" w:cs="Arial"/>
                <w:b/>
                <w:bCs/>
                <w:sz w:val="18"/>
                <w:szCs w:val="18"/>
              </w:rPr>
              <w:t>Autumn 1</w:t>
            </w:r>
          </w:p>
        </w:tc>
        <w:tc>
          <w:tcPr>
            <w:tcW w:w="2251" w:type="dxa"/>
            <w:shd w:val="clear" w:color="auto" w:fill="BDD6EE" w:themeFill="accent1" w:themeFillTint="66"/>
            <w:tcMar/>
          </w:tcPr>
          <w:p w:rsidRPr="00741776" w:rsidR="00741776" w:rsidP="00741776" w:rsidRDefault="00741776" w14:paraId="36FBB015" wp14:textId="77777777">
            <w:pPr>
              <w:rPr>
                <w:rFonts w:ascii="Arial" w:hAnsi="Arial" w:cs="Arial"/>
                <w:b/>
                <w:bCs/>
                <w:sz w:val="18"/>
                <w:szCs w:val="18"/>
              </w:rPr>
            </w:pPr>
            <w:r w:rsidRPr="00741776">
              <w:rPr>
                <w:rFonts w:ascii="Arial" w:hAnsi="Arial" w:cs="Arial"/>
                <w:b/>
                <w:bCs/>
                <w:sz w:val="18"/>
                <w:szCs w:val="18"/>
              </w:rPr>
              <w:t>Autumn 2</w:t>
            </w:r>
          </w:p>
        </w:tc>
        <w:tc>
          <w:tcPr>
            <w:tcW w:w="2251" w:type="dxa"/>
            <w:shd w:val="clear" w:color="auto" w:fill="BDD6EE" w:themeFill="accent1" w:themeFillTint="66"/>
            <w:tcMar/>
          </w:tcPr>
          <w:p w:rsidRPr="00741776" w:rsidR="00741776" w:rsidP="00741776" w:rsidRDefault="00741776" w14:paraId="5D42A144" wp14:textId="77777777">
            <w:pPr>
              <w:rPr>
                <w:rFonts w:ascii="Arial" w:hAnsi="Arial" w:cs="Arial"/>
                <w:b/>
                <w:bCs/>
                <w:sz w:val="18"/>
                <w:szCs w:val="18"/>
              </w:rPr>
            </w:pPr>
            <w:r w:rsidRPr="00741776">
              <w:rPr>
                <w:rFonts w:ascii="Arial" w:hAnsi="Arial" w:cs="Arial"/>
                <w:b/>
                <w:bCs/>
                <w:sz w:val="18"/>
                <w:szCs w:val="18"/>
              </w:rPr>
              <w:t>Spring 1</w:t>
            </w:r>
          </w:p>
        </w:tc>
        <w:tc>
          <w:tcPr>
            <w:tcW w:w="2251" w:type="dxa"/>
            <w:shd w:val="clear" w:color="auto" w:fill="BDD6EE" w:themeFill="accent1" w:themeFillTint="66"/>
            <w:tcMar/>
          </w:tcPr>
          <w:p w:rsidRPr="00741776" w:rsidR="00741776" w:rsidP="00741776" w:rsidRDefault="00741776" w14:paraId="17CC00DC" wp14:textId="77777777">
            <w:pPr>
              <w:rPr>
                <w:rFonts w:ascii="Arial" w:hAnsi="Arial" w:cs="Arial"/>
                <w:b/>
                <w:bCs/>
                <w:sz w:val="18"/>
                <w:szCs w:val="18"/>
              </w:rPr>
            </w:pPr>
            <w:r w:rsidRPr="00741776">
              <w:rPr>
                <w:rFonts w:ascii="Arial" w:hAnsi="Arial" w:cs="Arial"/>
                <w:b/>
                <w:bCs/>
                <w:sz w:val="18"/>
                <w:szCs w:val="18"/>
              </w:rPr>
              <w:t>Spring 2</w:t>
            </w:r>
          </w:p>
        </w:tc>
        <w:tc>
          <w:tcPr>
            <w:tcW w:w="2251" w:type="dxa"/>
            <w:shd w:val="clear" w:color="auto" w:fill="BDD6EE" w:themeFill="accent1" w:themeFillTint="66"/>
            <w:tcMar/>
          </w:tcPr>
          <w:p w:rsidRPr="00741776" w:rsidR="00741776" w:rsidP="00741776" w:rsidRDefault="00741776" w14:paraId="0DCEF34A" wp14:textId="77777777">
            <w:pPr>
              <w:rPr>
                <w:rFonts w:ascii="Arial" w:hAnsi="Arial" w:cs="Arial"/>
                <w:b/>
                <w:bCs/>
                <w:sz w:val="18"/>
                <w:szCs w:val="18"/>
              </w:rPr>
            </w:pPr>
            <w:r w:rsidRPr="00741776">
              <w:rPr>
                <w:rFonts w:ascii="Arial" w:hAnsi="Arial" w:cs="Arial"/>
                <w:b/>
                <w:bCs/>
                <w:sz w:val="18"/>
                <w:szCs w:val="18"/>
              </w:rPr>
              <w:t>Summer 1</w:t>
            </w:r>
          </w:p>
        </w:tc>
        <w:tc>
          <w:tcPr>
            <w:tcW w:w="2251" w:type="dxa"/>
            <w:shd w:val="clear" w:color="auto" w:fill="B4C6E7" w:themeFill="accent5" w:themeFillTint="66"/>
            <w:tcMar/>
          </w:tcPr>
          <w:p w:rsidRPr="00741776" w:rsidR="00741776" w:rsidP="00741776" w:rsidRDefault="00741776" w14:paraId="2D702784" wp14:textId="77777777">
            <w:pPr>
              <w:rPr>
                <w:rFonts w:ascii="Arial" w:hAnsi="Arial" w:cs="Arial"/>
                <w:b/>
                <w:bCs/>
                <w:sz w:val="18"/>
                <w:szCs w:val="18"/>
              </w:rPr>
            </w:pPr>
            <w:r w:rsidRPr="00741776">
              <w:rPr>
                <w:rFonts w:ascii="Arial" w:hAnsi="Arial" w:cs="Arial"/>
                <w:b/>
                <w:bCs/>
                <w:sz w:val="18"/>
                <w:szCs w:val="18"/>
              </w:rPr>
              <w:t>Summer 2</w:t>
            </w:r>
          </w:p>
        </w:tc>
      </w:tr>
      <w:tr xmlns:wp14="http://schemas.microsoft.com/office/word/2010/wordml" w:rsidR="00741776" w:rsidTr="17EF3BE2" w14:paraId="1969519C" wp14:textId="77777777">
        <w:trPr>
          <w:trHeight w:val="437"/>
        </w:trPr>
        <w:tc>
          <w:tcPr>
            <w:tcW w:w="2127" w:type="dxa"/>
            <w:tcMar/>
          </w:tcPr>
          <w:p w:rsidRPr="00741776" w:rsidR="00741776" w:rsidP="00741776" w:rsidRDefault="00741776" w14:paraId="27DC0865" wp14:textId="77777777">
            <w:pPr>
              <w:rPr>
                <w:rFonts w:ascii="Arial" w:hAnsi="Arial" w:cs="Arial"/>
                <w:b/>
                <w:bCs/>
                <w:sz w:val="18"/>
                <w:szCs w:val="18"/>
              </w:rPr>
            </w:pPr>
            <w:r w:rsidRPr="00741776">
              <w:rPr>
                <w:rFonts w:ascii="Arial" w:hAnsi="Arial" w:cs="Arial"/>
                <w:b/>
                <w:bCs/>
                <w:sz w:val="18"/>
                <w:szCs w:val="18"/>
              </w:rPr>
              <w:t>Connections and Context</w:t>
            </w:r>
          </w:p>
          <w:p w:rsidRPr="00741776" w:rsidR="00741776" w:rsidP="00741776" w:rsidRDefault="00741776" w14:paraId="0A37501D" wp14:textId="77777777">
            <w:pPr>
              <w:rPr>
                <w:rFonts w:ascii="Arial" w:hAnsi="Arial" w:cs="Arial"/>
                <w:b/>
                <w:bCs/>
                <w:sz w:val="18"/>
                <w:szCs w:val="18"/>
              </w:rPr>
            </w:pPr>
          </w:p>
          <w:p w:rsidR="00741776" w:rsidP="00741776" w:rsidRDefault="00741776" w14:paraId="5DAB6C7B" wp14:textId="77777777">
            <w:pPr>
              <w:rPr>
                <w:rFonts w:ascii="Arial" w:hAnsi="Arial" w:cs="Arial"/>
                <w:b/>
                <w:bCs/>
                <w:sz w:val="18"/>
                <w:szCs w:val="18"/>
              </w:rPr>
            </w:pPr>
          </w:p>
          <w:p w:rsidRPr="00741776" w:rsidR="00DF310F" w:rsidP="00741776" w:rsidRDefault="00DF310F" w14:paraId="02EB378F" wp14:textId="77777777">
            <w:pPr>
              <w:rPr>
                <w:rFonts w:ascii="Arial" w:hAnsi="Arial" w:cs="Arial"/>
                <w:b/>
                <w:bCs/>
                <w:sz w:val="18"/>
                <w:szCs w:val="18"/>
              </w:rPr>
            </w:pPr>
          </w:p>
          <w:p w:rsidRPr="00741776" w:rsidR="00741776" w:rsidP="00741776" w:rsidRDefault="00741776" w14:paraId="6A05A809" wp14:textId="77777777">
            <w:pPr>
              <w:rPr>
                <w:rFonts w:ascii="Arial" w:hAnsi="Arial" w:cs="Arial"/>
                <w:b/>
                <w:bCs/>
                <w:sz w:val="18"/>
                <w:szCs w:val="18"/>
              </w:rPr>
            </w:pPr>
          </w:p>
          <w:p w:rsidRPr="00741776" w:rsidR="00741776" w:rsidP="00741776" w:rsidRDefault="00741776" w14:paraId="060FF608" wp14:textId="77777777">
            <w:pPr>
              <w:rPr>
                <w:rFonts w:ascii="Arial" w:hAnsi="Arial" w:cs="Arial"/>
                <w:b/>
                <w:bCs/>
                <w:sz w:val="18"/>
                <w:szCs w:val="18"/>
              </w:rPr>
            </w:pPr>
            <w:r w:rsidRPr="00741776">
              <w:rPr>
                <w:rFonts w:ascii="Arial" w:hAnsi="Arial" w:cs="Arial"/>
                <w:b/>
                <w:bCs/>
                <w:sz w:val="18"/>
                <w:szCs w:val="18"/>
              </w:rPr>
              <w:t xml:space="preserve">Key Experiences </w:t>
            </w:r>
          </w:p>
        </w:tc>
        <w:tc>
          <w:tcPr>
            <w:tcW w:w="2249" w:type="dxa"/>
            <w:tcMar/>
          </w:tcPr>
          <w:p w:rsidRPr="00EA5FED" w:rsidR="00741776" w:rsidP="00741776" w:rsidRDefault="00DF310F" w14:paraId="795B141F" wp14:textId="77777777">
            <w:pPr>
              <w:rPr>
                <w:rFonts w:ascii="Arial" w:hAnsi="Arial" w:cs="Arial"/>
                <w:sz w:val="18"/>
                <w:szCs w:val="18"/>
              </w:rPr>
            </w:pPr>
            <w:r w:rsidRPr="00EA5FED">
              <w:rPr>
                <w:rFonts w:ascii="Arial" w:hAnsi="Arial" w:cs="Arial"/>
                <w:sz w:val="18"/>
                <w:szCs w:val="18"/>
              </w:rPr>
              <w:t xml:space="preserve">New class, </w:t>
            </w:r>
            <w:r w:rsidRPr="00EA5FED" w:rsidR="00741776">
              <w:rPr>
                <w:rFonts w:ascii="Arial" w:hAnsi="Arial" w:cs="Arial"/>
                <w:sz w:val="18"/>
                <w:szCs w:val="18"/>
              </w:rPr>
              <w:t>Transitions</w:t>
            </w:r>
            <w:r w:rsidRPr="00EA5FED">
              <w:rPr>
                <w:rFonts w:ascii="Arial" w:hAnsi="Arial" w:cs="Arial"/>
                <w:sz w:val="18"/>
                <w:szCs w:val="18"/>
              </w:rPr>
              <w:t xml:space="preserve">, </w:t>
            </w:r>
          </w:p>
          <w:p w:rsidRPr="00EA5FED" w:rsidR="00741776" w:rsidP="00741776" w:rsidRDefault="00DF310F" w14:paraId="48940A36" wp14:textId="77777777">
            <w:pPr>
              <w:rPr>
                <w:rFonts w:ascii="Arial" w:hAnsi="Arial" w:cs="Arial"/>
                <w:b/>
                <w:sz w:val="18"/>
                <w:szCs w:val="18"/>
              </w:rPr>
            </w:pPr>
            <w:r w:rsidRPr="00EA5FED">
              <w:rPr>
                <w:rFonts w:ascii="Arial" w:hAnsi="Arial" w:cs="Arial"/>
                <w:sz w:val="18"/>
                <w:szCs w:val="18"/>
              </w:rPr>
              <w:t xml:space="preserve">Topic - </w:t>
            </w:r>
            <w:r w:rsidRPr="00EA5FED" w:rsidR="00741776">
              <w:rPr>
                <w:rFonts w:ascii="Arial" w:hAnsi="Arial" w:cs="Arial"/>
                <w:b/>
                <w:sz w:val="18"/>
                <w:szCs w:val="18"/>
              </w:rPr>
              <w:t>All about me</w:t>
            </w:r>
          </w:p>
          <w:p w:rsidRPr="00EA5FED" w:rsidR="00DF310F" w:rsidP="00741776" w:rsidRDefault="00DF310F" w14:paraId="5A39BBE3" wp14:textId="77777777">
            <w:pPr>
              <w:rPr>
                <w:rFonts w:ascii="Arial" w:hAnsi="Arial" w:cs="Arial"/>
                <w:b/>
                <w:sz w:val="18"/>
                <w:szCs w:val="18"/>
              </w:rPr>
            </w:pPr>
          </w:p>
          <w:p w:rsidRPr="00EA5FED" w:rsidR="00741776" w:rsidP="00741776" w:rsidRDefault="00741776" w14:paraId="41C8F396" wp14:textId="77777777">
            <w:pPr>
              <w:rPr>
                <w:rFonts w:ascii="Arial" w:hAnsi="Arial" w:cs="Arial"/>
                <w:sz w:val="18"/>
                <w:szCs w:val="18"/>
              </w:rPr>
            </w:pPr>
          </w:p>
          <w:p w:rsidR="00DF310F" w:rsidP="00741776" w:rsidRDefault="00DF310F" w14:paraId="72A3D3EC" wp14:textId="77777777">
            <w:pPr>
              <w:rPr>
                <w:rFonts w:ascii="Arial" w:hAnsi="Arial" w:cs="Arial"/>
                <w:sz w:val="18"/>
                <w:szCs w:val="18"/>
              </w:rPr>
            </w:pPr>
          </w:p>
          <w:p w:rsidRPr="00EA5FED" w:rsidR="003D6EC1" w:rsidP="00741776" w:rsidRDefault="003D6EC1" w14:paraId="0D0B940D" wp14:textId="77777777">
            <w:pPr>
              <w:rPr>
                <w:rFonts w:ascii="Arial" w:hAnsi="Arial" w:cs="Arial"/>
                <w:sz w:val="18"/>
                <w:szCs w:val="18"/>
              </w:rPr>
            </w:pPr>
          </w:p>
          <w:p w:rsidRPr="00EA5FED" w:rsidR="00741776" w:rsidP="00741776" w:rsidRDefault="00741776" w14:paraId="4A88529B" wp14:textId="77777777">
            <w:pPr>
              <w:rPr>
                <w:rFonts w:ascii="Arial" w:hAnsi="Arial" w:cs="Arial"/>
                <w:sz w:val="18"/>
                <w:szCs w:val="18"/>
              </w:rPr>
            </w:pPr>
            <w:r w:rsidRPr="00EA5FED">
              <w:rPr>
                <w:rFonts w:ascii="Arial" w:hAnsi="Arial" w:cs="Arial"/>
                <w:sz w:val="18"/>
                <w:szCs w:val="18"/>
              </w:rPr>
              <w:t xml:space="preserve">Photo box bring photos in of when they were babies. </w:t>
            </w:r>
          </w:p>
          <w:p w:rsidRPr="00EA5FED" w:rsidR="00741776" w:rsidP="00741776" w:rsidRDefault="00741776" w14:paraId="697A49EF" wp14:textId="77777777">
            <w:pPr>
              <w:rPr>
                <w:rFonts w:ascii="Arial" w:hAnsi="Arial" w:cs="Arial"/>
                <w:sz w:val="18"/>
                <w:szCs w:val="18"/>
              </w:rPr>
            </w:pPr>
            <w:r w:rsidRPr="00EA5FED">
              <w:rPr>
                <w:rFonts w:ascii="Arial" w:hAnsi="Arial" w:cs="Arial"/>
                <w:sz w:val="18"/>
                <w:szCs w:val="18"/>
              </w:rPr>
              <w:t xml:space="preserve">Trip to the windmill. </w:t>
            </w:r>
          </w:p>
          <w:p w:rsidRPr="00EA5FED" w:rsidR="00741776" w:rsidP="00741776" w:rsidRDefault="00741776" w14:paraId="12CCE175" wp14:textId="77777777">
            <w:pPr>
              <w:rPr>
                <w:rFonts w:ascii="Arial" w:hAnsi="Arial" w:cs="Arial"/>
                <w:sz w:val="18"/>
                <w:szCs w:val="18"/>
              </w:rPr>
            </w:pPr>
            <w:r w:rsidRPr="00EA5FED">
              <w:rPr>
                <w:rFonts w:ascii="Arial" w:hAnsi="Arial" w:cs="Arial"/>
                <w:sz w:val="18"/>
                <w:szCs w:val="18"/>
              </w:rPr>
              <w:t xml:space="preserve">Making bread </w:t>
            </w:r>
          </w:p>
        </w:tc>
        <w:tc>
          <w:tcPr>
            <w:tcW w:w="2251" w:type="dxa"/>
            <w:tcMar/>
          </w:tcPr>
          <w:p w:rsidRPr="00EA5FED" w:rsidR="00741776" w:rsidP="00741776" w:rsidRDefault="00741776" w14:paraId="602AA466" wp14:textId="77777777">
            <w:pPr>
              <w:rPr>
                <w:rFonts w:ascii="Arial" w:hAnsi="Arial" w:cs="Arial"/>
                <w:sz w:val="18"/>
                <w:szCs w:val="18"/>
              </w:rPr>
            </w:pPr>
            <w:r w:rsidRPr="00EA5FED">
              <w:rPr>
                <w:rFonts w:ascii="Arial" w:hAnsi="Arial" w:cs="Arial"/>
                <w:sz w:val="18"/>
                <w:szCs w:val="18"/>
              </w:rPr>
              <w:t>Celebrations: Diwali, Christmas, Bonfire Night</w:t>
            </w:r>
          </w:p>
          <w:p w:rsidRPr="00EA5FED" w:rsidR="00EA5FED" w:rsidP="00EA5FED" w:rsidRDefault="00DF310F" w14:paraId="1F443FE4" wp14:textId="77777777">
            <w:pPr>
              <w:rPr>
                <w:rFonts w:ascii="Arial" w:hAnsi="Arial" w:cs="Arial"/>
                <w:b/>
                <w:sz w:val="18"/>
                <w:szCs w:val="18"/>
              </w:rPr>
            </w:pPr>
            <w:r w:rsidRPr="00EA5FED">
              <w:rPr>
                <w:rFonts w:ascii="Arial" w:hAnsi="Arial" w:cs="Arial"/>
                <w:sz w:val="18"/>
                <w:szCs w:val="18"/>
              </w:rPr>
              <w:t xml:space="preserve">Autumn, </w:t>
            </w:r>
            <w:r w:rsidRPr="00EA5FED">
              <w:rPr>
                <w:rFonts w:ascii="Arial" w:hAnsi="Arial" w:cs="Arial"/>
                <w:sz w:val="18"/>
                <w:szCs w:val="18"/>
              </w:rPr>
              <w:t>Topic -</w:t>
            </w:r>
            <w:r w:rsidRPr="00EA5FED">
              <w:rPr>
                <w:rFonts w:ascii="Arial" w:hAnsi="Arial" w:cs="Arial"/>
                <w:sz w:val="18"/>
                <w:szCs w:val="18"/>
              </w:rPr>
              <w:t xml:space="preserve"> </w:t>
            </w:r>
            <w:r w:rsidRPr="00EA5FED" w:rsidR="00EA5FED">
              <w:rPr>
                <w:rFonts w:ascii="Arial" w:hAnsi="Arial" w:cs="Arial"/>
                <w:b/>
                <w:sz w:val="18"/>
                <w:szCs w:val="18"/>
              </w:rPr>
              <w:t>What is in our classroom?</w:t>
            </w:r>
          </w:p>
          <w:p w:rsidR="00741776" w:rsidP="00741776" w:rsidRDefault="00741776" w14:paraId="0E27B00A" wp14:textId="77777777">
            <w:pPr>
              <w:rPr>
                <w:rFonts w:ascii="Arial" w:hAnsi="Arial" w:cs="Arial"/>
                <w:sz w:val="18"/>
                <w:szCs w:val="18"/>
              </w:rPr>
            </w:pPr>
          </w:p>
          <w:p w:rsidRPr="00EA5FED" w:rsidR="003D6EC1" w:rsidP="00741776" w:rsidRDefault="003D6EC1" w14:paraId="60061E4C" wp14:textId="77777777">
            <w:pPr>
              <w:rPr>
                <w:rFonts w:ascii="Arial" w:hAnsi="Arial" w:cs="Arial"/>
                <w:sz w:val="18"/>
                <w:szCs w:val="18"/>
              </w:rPr>
            </w:pPr>
          </w:p>
          <w:p w:rsidRPr="00EA5FED" w:rsidR="00741776" w:rsidP="00741776" w:rsidRDefault="00741776" w14:paraId="369A255C" wp14:textId="77777777">
            <w:pPr>
              <w:rPr>
                <w:rFonts w:ascii="Arial" w:hAnsi="Arial" w:cs="Arial"/>
                <w:sz w:val="18"/>
                <w:szCs w:val="18"/>
              </w:rPr>
            </w:pPr>
            <w:r w:rsidRPr="00EA5FED">
              <w:rPr>
                <w:rFonts w:ascii="Arial" w:hAnsi="Arial" w:cs="Arial"/>
                <w:sz w:val="18"/>
                <w:szCs w:val="18"/>
              </w:rPr>
              <w:t>Walks around school and the outdoor area linked to We’re Going on a Bear Hunt.  Nativity performance.</w:t>
            </w:r>
          </w:p>
        </w:tc>
        <w:tc>
          <w:tcPr>
            <w:tcW w:w="2251" w:type="dxa"/>
            <w:tcMar/>
          </w:tcPr>
          <w:p w:rsidRPr="00EA5FED" w:rsidR="00741776" w:rsidP="00741776" w:rsidRDefault="00741776" w14:paraId="62E569B4" wp14:textId="77777777">
            <w:pPr>
              <w:rPr>
                <w:rFonts w:ascii="Arial" w:hAnsi="Arial" w:cs="Arial"/>
                <w:sz w:val="18"/>
                <w:szCs w:val="18"/>
              </w:rPr>
            </w:pPr>
            <w:r w:rsidRPr="00EA5FED">
              <w:rPr>
                <w:rFonts w:ascii="Arial" w:hAnsi="Arial" w:cs="Arial"/>
                <w:sz w:val="18"/>
                <w:szCs w:val="18"/>
              </w:rPr>
              <w:t>Chinese New Year</w:t>
            </w:r>
          </w:p>
          <w:p w:rsidRPr="00EA5FED" w:rsidR="00741776" w:rsidP="00741776" w:rsidRDefault="00741776" w14:paraId="10601543" wp14:textId="77777777">
            <w:pPr>
              <w:rPr>
                <w:rFonts w:ascii="Arial" w:hAnsi="Arial" w:cs="Arial"/>
                <w:b/>
                <w:sz w:val="18"/>
                <w:szCs w:val="18"/>
              </w:rPr>
            </w:pPr>
            <w:r w:rsidRPr="00EA5FED">
              <w:rPr>
                <w:rFonts w:ascii="Arial" w:hAnsi="Arial" w:cs="Arial"/>
                <w:sz w:val="18"/>
                <w:szCs w:val="18"/>
              </w:rPr>
              <w:t>Winter</w:t>
            </w:r>
            <w:r w:rsidRPr="00EA5FED" w:rsidR="00DF310F">
              <w:rPr>
                <w:rFonts w:ascii="Arial" w:hAnsi="Arial" w:cs="Arial"/>
                <w:sz w:val="18"/>
                <w:szCs w:val="18"/>
              </w:rPr>
              <w:t xml:space="preserve">, Topic, </w:t>
            </w:r>
            <w:r w:rsidRPr="00EA5FED" w:rsidR="00DF310F">
              <w:rPr>
                <w:rFonts w:ascii="Arial" w:hAnsi="Arial" w:cs="Arial"/>
                <w:sz w:val="18"/>
                <w:szCs w:val="18"/>
              </w:rPr>
              <w:t>-</w:t>
            </w:r>
            <w:r w:rsidRPr="00EA5FED" w:rsidR="00DF310F">
              <w:rPr>
                <w:rFonts w:ascii="Arial" w:hAnsi="Arial" w:cs="Arial"/>
                <w:sz w:val="18"/>
                <w:szCs w:val="18"/>
              </w:rPr>
              <w:t xml:space="preserve"> </w:t>
            </w:r>
            <w:r w:rsidRPr="00EA5FED">
              <w:rPr>
                <w:rFonts w:ascii="Arial" w:hAnsi="Arial" w:cs="Arial"/>
                <w:b/>
                <w:sz w:val="18"/>
                <w:szCs w:val="18"/>
              </w:rPr>
              <w:t xml:space="preserve">People who help us </w:t>
            </w:r>
          </w:p>
          <w:p w:rsidR="00741776" w:rsidP="00741776" w:rsidRDefault="00741776" w14:paraId="44EAFD9C" wp14:textId="77777777">
            <w:pPr>
              <w:rPr>
                <w:rFonts w:ascii="Arial" w:hAnsi="Arial" w:cs="Arial"/>
                <w:b/>
                <w:sz w:val="18"/>
                <w:szCs w:val="18"/>
              </w:rPr>
            </w:pPr>
          </w:p>
          <w:p w:rsidRPr="00EA5FED" w:rsidR="003D6EC1" w:rsidP="00741776" w:rsidRDefault="003D6EC1" w14:paraId="4B94D5A5" wp14:textId="77777777">
            <w:pPr>
              <w:rPr>
                <w:rFonts w:ascii="Arial" w:hAnsi="Arial" w:cs="Arial"/>
                <w:b/>
                <w:sz w:val="18"/>
                <w:szCs w:val="18"/>
              </w:rPr>
            </w:pPr>
            <w:bookmarkStart w:name="_GoBack" w:id="0"/>
            <w:bookmarkEnd w:id="0"/>
          </w:p>
          <w:p w:rsidRPr="00EA5FED" w:rsidR="00DF310F" w:rsidP="003D6EC1" w:rsidRDefault="00DF310F" w14:paraId="3DEEC669" wp14:textId="77777777">
            <w:pPr>
              <w:rPr>
                <w:rFonts w:ascii="Arial" w:hAnsi="Arial" w:cs="Arial"/>
                <w:b/>
                <w:sz w:val="18"/>
                <w:szCs w:val="18"/>
              </w:rPr>
            </w:pPr>
          </w:p>
          <w:p w:rsidRPr="00EA5FED" w:rsidR="00741776" w:rsidP="00741776" w:rsidRDefault="00741776" w14:paraId="5E59D862" wp14:textId="77777777">
            <w:pPr>
              <w:rPr>
                <w:rFonts w:ascii="Arial" w:hAnsi="Arial" w:cs="Arial"/>
                <w:sz w:val="18"/>
                <w:szCs w:val="18"/>
              </w:rPr>
            </w:pPr>
            <w:r w:rsidRPr="00EA5FED">
              <w:rPr>
                <w:rFonts w:ascii="Arial" w:hAnsi="Arial" w:cs="Arial"/>
                <w:sz w:val="18"/>
                <w:szCs w:val="18"/>
              </w:rPr>
              <w:t>Visit from a nurse</w:t>
            </w:r>
          </w:p>
          <w:p w:rsidRPr="00EA5FED" w:rsidR="00741776" w:rsidP="00741776" w:rsidRDefault="00741776" w14:paraId="173721F3" wp14:textId="77777777">
            <w:pPr>
              <w:rPr>
                <w:rFonts w:ascii="Arial" w:hAnsi="Arial" w:cs="Arial"/>
                <w:sz w:val="18"/>
                <w:szCs w:val="18"/>
              </w:rPr>
            </w:pPr>
            <w:r w:rsidRPr="00EA5FED">
              <w:rPr>
                <w:rFonts w:ascii="Arial" w:hAnsi="Arial" w:cs="Arial"/>
                <w:sz w:val="18"/>
                <w:szCs w:val="18"/>
              </w:rPr>
              <w:t xml:space="preserve">Making turnip soup </w:t>
            </w:r>
            <w:r w:rsidRPr="00EA5FED" w:rsidR="00DF310F">
              <w:rPr>
                <w:rFonts w:ascii="Arial" w:hAnsi="Arial" w:cs="Arial"/>
                <w:sz w:val="18"/>
                <w:szCs w:val="18"/>
              </w:rPr>
              <w:t>(cutting and tasting)</w:t>
            </w:r>
          </w:p>
          <w:p w:rsidRPr="00EA5FED" w:rsidR="00741776" w:rsidP="00DF310F" w:rsidRDefault="00741776" w14:paraId="7D82D30D" wp14:textId="77777777">
            <w:pPr>
              <w:rPr>
                <w:rFonts w:ascii="Arial" w:hAnsi="Arial" w:cs="Arial"/>
                <w:sz w:val="18"/>
                <w:szCs w:val="18"/>
              </w:rPr>
            </w:pPr>
            <w:r w:rsidRPr="00EA5FED">
              <w:rPr>
                <w:rFonts w:ascii="Arial" w:hAnsi="Arial" w:cs="Arial"/>
                <w:sz w:val="18"/>
                <w:szCs w:val="18"/>
              </w:rPr>
              <w:t xml:space="preserve">Making </w:t>
            </w:r>
            <w:r w:rsidRPr="00EA5FED" w:rsidR="00DF310F">
              <w:rPr>
                <w:rFonts w:ascii="Arial" w:hAnsi="Arial" w:cs="Arial"/>
                <w:sz w:val="18"/>
                <w:szCs w:val="18"/>
              </w:rPr>
              <w:t xml:space="preserve">art inspired by </w:t>
            </w:r>
            <w:r w:rsidRPr="00EA5FED" w:rsidR="00DF310F">
              <w:rPr>
                <w:rFonts w:ascii="Arial" w:hAnsi="Arial" w:cs="Arial"/>
                <w:sz w:val="18"/>
                <w:szCs w:val="18"/>
                <w:shd w:val="clear" w:color="auto" w:fill="FFFFFF"/>
              </w:rPr>
              <w:t xml:space="preserve">Giuseppe </w:t>
            </w:r>
            <w:proofErr w:type="spellStart"/>
            <w:r w:rsidRPr="00EA5FED" w:rsidR="00DF310F">
              <w:rPr>
                <w:rFonts w:ascii="Arial" w:hAnsi="Arial" w:cs="Arial"/>
                <w:sz w:val="18"/>
                <w:szCs w:val="18"/>
                <w:shd w:val="clear" w:color="auto" w:fill="FFFFFF"/>
              </w:rPr>
              <w:t>Arcimboldo</w:t>
            </w:r>
            <w:proofErr w:type="spellEnd"/>
            <w:r w:rsidRPr="00EA5FED" w:rsidR="00DF310F">
              <w:rPr>
                <w:rFonts w:ascii="Arial" w:hAnsi="Arial" w:cs="Arial"/>
                <w:color w:val="707070"/>
                <w:sz w:val="18"/>
                <w:szCs w:val="18"/>
                <w:shd w:val="clear" w:color="auto" w:fill="FFFFFF"/>
              </w:rPr>
              <w:t>,</w:t>
            </w:r>
            <w:r w:rsidRPr="00EA5FED">
              <w:rPr>
                <w:rFonts w:ascii="Arial" w:hAnsi="Arial" w:cs="Arial"/>
                <w:sz w:val="18"/>
                <w:szCs w:val="18"/>
              </w:rPr>
              <w:t xml:space="preserve"> </w:t>
            </w:r>
          </w:p>
        </w:tc>
        <w:tc>
          <w:tcPr>
            <w:tcW w:w="2251" w:type="dxa"/>
            <w:tcMar/>
          </w:tcPr>
          <w:p w:rsidRPr="00EA5FED" w:rsidR="00741776" w:rsidP="00741776" w:rsidRDefault="00741776" w14:paraId="6F851155" wp14:textId="77777777">
            <w:pPr>
              <w:rPr>
                <w:rFonts w:ascii="Arial" w:hAnsi="Arial" w:cs="Arial"/>
                <w:sz w:val="18"/>
                <w:szCs w:val="18"/>
              </w:rPr>
            </w:pPr>
            <w:r w:rsidRPr="00EA5FED">
              <w:rPr>
                <w:rFonts w:ascii="Arial" w:hAnsi="Arial" w:cs="Arial"/>
                <w:sz w:val="18"/>
                <w:szCs w:val="18"/>
              </w:rPr>
              <w:t>Plants/ Animals and growing.</w:t>
            </w:r>
            <w:r w:rsidRPr="00EA5FED" w:rsidR="00DF310F">
              <w:rPr>
                <w:rFonts w:ascii="Arial" w:hAnsi="Arial" w:cs="Arial"/>
                <w:sz w:val="18"/>
                <w:szCs w:val="18"/>
              </w:rPr>
              <w:t xml:space="preserve"> </w:t>
            </w:r>
            <w:r w:rsidRPr="00EA5FED">
              <w:rPr>
                <w:rFonts w:ascii="Arial" w:hAnsi="Arial" w:cs="Arial"/>
                <w:sz w:val="18"/>
                <w:szCs w:val="18"/>
              </w:rPr>
              <w:t>Easter</w:t>
            </w:r>
            <w:r w:rsidRPr="00EA5FED" w:rsidR="00DF310F">
              <w:rPr>
                <w:rFonts w:ascii="Arial" w:hAnsi="Arial" w:cs="Arial"/>
                <w:sz w:val="18"/>
                <w:szCs w:val="18"/>
              </w:rPr>
              <w:t xml:space="preserve">, World book day, </w:t>
            </w:r>
            <w:r w:rsidRPr="00EA5FED" w:rsidR="00DF310F">
              <w:rPr>
                <w:rFonts w:ascii="Arial" w:hAnsi="Arial" w:cs="Arial"/>
                <w:sz w:val="18"/>
                <w:szCs w:val="18"/>
              </w:rPr>
              <w:t>Topic</w:t>
            </w:r>
            <w:r w:rsidRPr="00EA5FED" w:rsidR="00DF310F">
              <w:rPr>
                <w:rFonts w:ascii="Arial" w:hAnsi="Arial" w:cs="Arial"/>
                <w:sz w:val="18"/>
                <w:szCs w:val="18"/>
              </w:rPr>
              <w:t xml:space="preserve"> - </w:t>
            </w:r>
            <w:r w:rsidRPr="00EA5FED" w:rsidR="00EA5FED">
              <w:rPr>
                <w:rFonts w:ascii="Arial" w:hAnsi="Arial" w:cs="Arial"/>
                <w:b/>
                <w:sz w:val="18"/>
                <w:szCs w:val="18"/>
              </w:rPr>
              <w:t xml:space="preserve">What </w:t>
            </w:r>
            <w:r w:rsidRPr="00EA5FED" w:rsidR="00EA5FED">
              <w:rPr>
                <w:rFonts w:ascii="Arial" w:hAnsi="Arial" w:cs="Arial"/>
                <w:b/>
                <w:sz w:val="18"/>
                <w:szCs w:val="18"/>
              </w:rPr>
              <w:t>is in our school</w:t>
            </w:r>
            <w:r w:rsidRPr="00EA5FED" w:rsidR="00EA5FED">
              <w:rPr>
                <w:rFonts w:ascii="Arial" w:hAnsi="Arial" w:cs="Arial"/>
                <w:b/>
                <w:sz w:val="18"/>
                <w:szCs w:val="18"/>
              </w:rPr>
              <w:t>?</w:t>
            </w:r>
          </w:p>
          <w:p w:rsidRPr="00EA5FED" w:rsidR="00741776" w:rsidP="00741776" w:rsidRDefault="00741776" w14:paraId="3656B9AB" wp14:textId="77777777">
            <w:pPr>
              <w:rPr>
                <w:rFonts w:ascii="Arial" w:hAnsi="Arial" w:cs="Arial"/>
                <w:sz w:val="18"/>
                <w:szCs w:val="18"/>
              </w:rPr>
            </w:pPr>
          </w:p>
          <w:p w:rsidRPr="00EA5FED" w:rsidR="00DF310F" w:rsidP="00741776" w:rsidRDefault="00DF310F" w14:paraId="45FB0818" wp14:textId="77777777">
            <w:pPr>
              <w:rPr>
                <w:rFonts w:ascii="Arial" w:hAnsi="Arial" w:cs="Arial"/>
                <w:sz w:val="18"/>
                <w:szCs w:val="18"/>
              </w:rPr>
            </w:pPr>
          </w:p>
          <w:p w:rsidRPr="00EA5FED" w:rsidR="00741776" w:rsidP="00741776" w:rsidRDefault="00741776" w14:paraId="1211FC88" wp14:textId="77777777">
            <w:pPr>
              <w:rPr>
                <w:rFonts w:ascii="Arial" w:hAnsi="Arial" w:cs="Arial"/>
                <w:sz w:val="18"/>
                <w:szCs w:val="18"/>
              </w:rPr>
            </w:pPr>
            <w:r w:rsidRPr="00EA5FED">
              <w:rPr>
                <w:rFonts w:ascii="Arial" w:hAnsi="Arial" w:cs="Arial"/>
                <w:sz w:val="18"/>
                <w:szCs w:val="18"/>
              </w:rPr>
              <w:t xml:space="preserve">Walk outside school and going on a quest. </w:t>
            </w:r>
          </w:p>
          <w:p w:rsidRPr="00EA5FED" w:rsidR="00741776" w:rsidP="00741776" w:rsidRDefault="00741776" w14:paraId="486BA658" wp14:textId="77777777">
            <w:pPr>
              <w:rPr>
                <w:rFonts w:ascii="Arial" w:hAnsi="Arial" w:cs="Arial"/>
                <w:sz w:val="18"/>
                <w:szCs w:val="18"/>
              </w:rPr>
            </w:pPr>
            <w:r w:rsidRPr="00EA5FED">
              <w:rPr>
                <w:rFonts w:ascii="Arial" w:hAnsi="Arial" w:cs="Arial"/>
                <w:sz w:val="18"/>
                <w:szCs w:val="18"/>
              </w:rPr>
              <w:t>Caterpillars and chicks in school. Planting sunflowers.</w:t>
            </w:r>
          </w:p>
        </w:tc>
        <w:tc>
          <w:tcPr>
            <w:tcW w:w="2251" w:type="dxa"/>
            <w:tcMar/>
          </w:tcPr>
          <w:p w:rsidRPr="00EA5FED" w:rsidR="00741776" w:rsidP="00741776" w:rsidRDefault="00741776" w14:paraId="4A75CFE5" wp14:textId="77777777">
            <w:pPr>
              <w:rPr>
                <w:rFonts w:ascii="Arial" w:hAnsi="Arial" w:cs="Arial"/>
                <w:sz w:val="18"/>
                <w:szCs w:val="18"/>
              </w:rPr>
            </w:pPr>
            <w:r w:rsidRPr="00EA5FED">
              <w:rPr>
                <w:rFonts w:ascii="Arial" w:hAnsi="Arial" w:cs="Arial"/>
                <w:sz w:val="18"/>
                <w:szCs w:val="18"/>
              </w:rPr>
              <w:t>Transport</w:t>
            </w:r>
            <w:r w:rsidRPr="00EA5FED" w:rsidR="00DF310F">
              <w:rPr>
                <w:rFonts w:ascii="Arial" w:hAnsi="Arial" w:cs="Arial"/>
                <w:sz w:val="18"/>
                <w:szCs w:val="18"/>
              </w:rPr>
              <w:t xml:space="preserve">, Summer, </w:t>
            </w:r>
            <w:r w:rsidRPr="00EA5FED">
              <w:rPr>
                <w:rFonts w:ascii="Arial" w:hAnsi="Arial" w:cs="Arial"/>
                <w:sz w:val="18"/>
                <w:szCs w:val="18"/>
              </w:rPr>
              <w:t xml:space="preserve"> </w:t>
            </w:r>
          </w:p>
          <w:p w:rsidRPr="00EA5FED" w:rsidR="00741776" w:rsidP="00741776" w:rsidRDefault="00DF310F" w14:paraId="761108DE" wp14:textId="77777777">
            <w:pPr>
              <w:rPr>
                <w:rFonts w:ascii="Arial" w:hAnsi="Arial" w:cs="Arial"/>
                <w:b/>
                <w:sz w:val="18"/>
                <w:szCs w:val="18"/>
              </w:rPr>
            </w:pPr>
            <w:r w:rsidRPr="00EA5FED">
              <w:rPr>
                <w:rFonts w:ascii="Arial" w:hAnsi="Arial" w:cs="Arial"/>
                <w:sz w:val="18"/>
                <w:szCs w:val="18"/>
              </w:rPr>
              <w:t>Topic</w:t>
            </w:r>
            <w:r w:rsidRPr="00EA5FED">
              <w:rPr>
                <w:rFonts w:ascii="Arial" w:hAnsi="Arial" w:cs="Arial"/>
                <w:sz w:val="18"/>
                <w:szCs w:val="18"/>
              </w:rPr>
              <w:t xml:space="preserve"> </w:t>
            </w:r>
            <w:r w:rsidRPr="00EA5FED" w:rsidR="00EA5FED">
              <w:rPr>
                <w:rFonts w:ascii="Arial" w:hAnsi="Arial" w:cs="Arial"/>
                <w:sz w:val="18"/>
                <w:szCs w:val="18"/>
              </w:rPr>
              <w:t>–</w:t>
            </w:r>
            <w:r w:rsidRPr="00EA5FED">
              <w:rPr>
                <w:rFonts w:ascii="Arial" w:hAnsi="Arial" w:cs="Arial"/>
                <w:sz w:val="18"/>
                <w:szCs w:val="18"/>
              </w:rPr>
              <w:t xml:space="preserve"> </w:t>
            </w:r>
            <w:r w:rsidRPr="00EA5FED" w:rsidR="00EA5FED">
              <w:rPr>
                <w:rFonts w:ascii="Arial" w:hAnsi="Arial" w:cs="Arial"/>
                <w:b/>
                <w:sz w:val="18"/>
                <w:szCs w:val="18"/>
              </w:rPr>
              <w:t>Transport over time.</w:t>
            </w:r>
          </w:p>
          <w:p w:rsidRPr="00EA5FED" w:rsidR="00EA5FED" w:rsidP="00741776" w:rsidRDefault="00EA5FED" w14:paraId="049F31CB" wp14:textId="77777777">
            <w:pPr>
              <w:rPr>
                <w:rFonts w:ascii="Arial" w:hAnsi="Arial" w:cs="Arial"/>
                <w:sz w:val="18"/>
                <w:szCs w:val="18"/>
              </w:rPr>
            </w:pPr>
          </w:p>
          <w:p w:rsidRPr="00EA5FED" w:rsidR="00DF310F" w:rsidP="00741776" w:rsidRDefault="00DF310F" w14:paraId="53128261" wp14:textId="77777777">
            <w:pPr>
              <w:rPr>
                <w:rFonts w:ascii="Arial" w:hAnsi="Arial" w:cs="Arial"/>
                <w:sz w:val="18"/>
                <w:szCs w:val="18"/>
              </w:rPr>
            </w:pPr>
          </w:p>
          <w:p w:rsidRPr="00EA5FED" w:rsidR="00EA5FED" w:rsidP="00741776" w:rsidRDefault="00EA5FED" w14:paraId="62486C05" wp14:textId="77777777">
            <w:pPr>
              <w:rPr>
                <w:rFonts w:ascii="Arial" w:hAnsi="Arial" w:cs="Arial"/>
                <w:sz w:val="18"/>
                <w:szCs w:val="18"/>
              </w:rPr>
            </w:pPr>
          </w:p>
          <w:p w:rsidRPr="00EA5FED" w:rsidR="00741776" w:rsidP="00741776" w:rsidRDefault="00741776" w14:paraId="54398906" wp14:textId="77777777">
            <w:pPr>
              <w:rPr>
                <w:rFonts w:ascii="Arial" w:hAnsi="Arial" w:cs="Arial"/>
                <w:sz w:val="18"/>
                <w:szCs w:val="18"/>
              </w:rPr>
            </w:pPr>
            <w:r w:rsidRPr="00EA5FED">
              <w:rPr>
                <w:rFonts w:ascii="Arial" w:hAnsi="Arial" w:cs="Arial"/>
                <w:sz w:val="18"/>
                <w:szCs w:val="18"/>
              </w:rPr>
              <w:t xml:space="preserve">Balance bike experience </w:t>
            </w:r>
          </w:p>
          <w:p w:rsidRPr="00EA5FED" w:rsidR="00EA5FED" w:rsidP="00741776" w:rsidRDefault="00EA5FED" w14:paraId="35FE8CDD" wp14:textId="77777777">
            <w:pPr>
              <w:rPr>
                <w:rFonts w:ascii="Arial" w:hAnsi="Arial" w:cs="Arial"/>
                <w:sz w:val="18"/>
                <w:szCs w:val="18"/>
              </w:rPr>
            </w:pPr>
            <w:r w:rsidRPr="00EA5FED">
              <w:rPr>
                <w:rStyle w:val="normaltextrun"/>
                <w:rFonts w:ascii="Arial" w:hAnsi="Arial" w:cs="Arial"/>
                <w:color w:val="000000"/>
                <w:sz w:val="18"/>
                <w:szCs w:val="18"/>
                <w:bdr w:val="none" w:color="auto" w:sz="0" w:space="0" w:frame="1"/>
              </w:rPr>
              <w:t>Making transport s</w:t>
            </w:r>
            <w:r w:rsidRPr="00EA5FED">
              <w:rPr>
                <w:rStyle w:val="normaltextrun"/>
                <w:rFonts w:ascii="Arial" w:hAnsi="Arial" w:cs="Arial"/>
                <w:color w:val="000000"/>
                <w:sz w:val="18"/>
                <w:szCs w:val="18"/>
                <w:bdr w:val="none" w:color="auto" w:sz="0" w:space="0" w:frame="1"/>
              </w:rPr>
              <w:t>culptures</w:t>
            </w:r>
            <w:r w:rsidRPr="00EA5FED">
              <w:rPr>
                <w:rFonts w:ascii="Arial" w:hAnsi="Arial" w:cs="Arial"/>
                <w:sz w:val="18"/>
                <w:szCs w:val="18"/>
              </w:rPr>
              <w:t xml:space="preserve"> with clay  </w:t>
            </w:r>
          </w:p>
        </w:tc>
        <w:tc>
          <w:tcPr>
            <w:tcW w:w="2251" w:type="dxa"/>
            <w:tcMar/>
          </w:tcPr>
          <w:p w:rsidRPr="00EA5FED" w:rsidR="00741776" w:rsidP="00741776" w:rsidRDefault="00741776" w14:paraId="5B8CD28F" wp14:textId="77777777">
            <w:pPr>
              <w:rPr>
                <w:rFonts w:ascii="Arial" w:hAnsi="Arial" w:cs="Arial"/>
                <w:sz w:val="18"/>
                <w:szCs w:val="18"/>
              </w:rPr>
            </w:pPr>
            <w:r w:rsidRPr="00EA5FED">
              <w:rPr>
                <w:rFonts w:ascii="Arial" w:hAnsi="Arial" w:cs="Arial"/>
                <w:sz w:val="18"/>
                <w:szCs w:val="18"/>
              </w:rPr>
              <w:t>Transitions</w:t>
            </w:r>
            <w:r w:rsidRPr="00EA5FED" w:rsidR="00DF310F">
              <w:rPr>
                <w:rFonts w:ascii="Arial" w:hAnsi="Arial" w:cs="Arial"/>
                <w:sz w:val="18"/>
                <w:szCs w:val="18"/>
              </w:rPr>
              <w:t xml:space="preserve">, celebrations </w:t>
            </w:r>
          </w:p>
          <w:p w:rsidRPr="00EA5FED" w:rsidR="00741776" w:rsidP="00741776" w:rsidRDefault="00DF310F" w14:paraId="225E8C10" wp14:textId="77777777">
            <w:pPr>
              <w:rPr>
                <w:rFonts w:ascii="Arial" w:hAnsi="Arial" w:cs="Arial"/>
                <w:b/>
                <w:sz w:val="18"/>
                <w:szCs w:val="18"/>
              </w:rPr>
            </w:pPr>
            <w:r w:rsidRPr="00EA5FED">
              <w:rPr>
                <w:rFonts w:ascii="Arial" w:hAnsi="Arial" w:cs="Arial"/>
                <w:sz w:val="18"/>
                <w:szCs w:val="18"/>
              </w:rPr>
              <w:t>Topic</w:t>
            </w:r>
            <w:r w:rsidRPr="00EA5FED">
              <w:rPr>
                <w:rFonts w:ascii="Arial" w:hAnsi="Arial" w:cs="Arial"/>
                <w:sz w:val="18"/>
                <w:szCs w:val="18"/>
              </w:rPr>
              <w:t xml:space="preserve"> - </w:t>
            </w:r>
            <w:r w:rsidRPr="00EA5FED" w:rsidR="00EA5FED">
              <w:rPr>
                <w:rFonts w:ascii="Arial" w:hAnsi="Arial" w:cs="Arial"/>
                <w:b/>
                <w:sz w:val="18"/>
                <w:szCs w:val="18"/>
              </w:rPr>
              <w:t xml:space="preserve">What </w:t>
            </w:r>
            <w:r w:rsidRPr="00EA5FED" w:rsidR="00EA5FED">
              <w:rPr>
                <w:rFonts w:ascii="Arial" w:hAnsi="Arial" w:cs="Arial"/>
                <w:b/>
                <w:sz w:val="18"/>
                <w:szCs w:val="18"/>
              </w:rPr>
              <w:t>is in our community</w:t>
            </w:r>
            <w:r w:rsidRPr="00EA5FED" w:rsidR="00EA5FED">
              <w:rPr>
                <w:rFonts w:ascii="Arial" w:hAnsi="Arial" w:cs="Arial"/>
                <w:b/>
                <w:sz w:val="18"/>
                <w:szCs w:val="18"/>
              </w:rPr>
              <w:t>?</w:t>
            </w:r>
          </w:p>
          <w:p w:rsidRPr="00EA5FED" w:rsidR="00741776" w:rsidP="00741776" w:rsidRDefault="00741776" w14:paraId="4101652C" wp14:textId="77777777">
            <w:pPr>
              <w:rPr>
                <w:rFonts w:ascii="Arial" w:hAnsi="Arial" w:cs="Arial"/>
                <w:sz w:val="18"/>
                <w:szCs w:val="18"/>
              </w:rPr>
            </w:pPr>
          </w:p>
          <w:p w:rsidRPr="00EA5FED" w:rsidR="00EA5FED" w:rsidP="00741776" w:rsidRDefault="00EA5FED" w14:paraId="4B99056E" wp14:textId="77777777">
            <w:pPr>
              <w:rPr>
                <w:rFonts w:ascii="Arial" w:hAnsi="Arial" w:cs="Arial"/>
                <w:sz w:val="18"/>
                <w:szCs w:val="18"/>
              </w:rPr>
            </w:pPr>
          </w:p>
          <w:p w:rsidRPr="00EA5FED" w:rsidR="00EA5FED" w:rsidP="00741776" w:rsidRDefault="00EA5FED" w14:paraId="1299C43A" wp14:textId="77777777">
            <w:pPr>
              <w:rPr>
                <w:rFonts w:ascii="Arial" w:hAnsi="Arial" w:cs="Arial"/>
                <w:sz w:val="18"/>
                <w:szCs w:val="18"/>
              </w:rPr>
            </w:pPr>
          </w:p>
          <w:p w:rsidRPr="00EA5FED" w:rsidR="00741776" w:rsidP="00741776" w:rsidRDefault="00741776" w14:paraId="76226D69" wp14:textId="77777777">
            <w:pPr>
              <w:rPr>
                <w:rFonts w:ascii="Arial" w:hAnsi="Arial" w:cs="Arial"/>
                <w:sz w:val="18"/>
                <w:szCs w:val="18"/>
              </w:rPr>
            </w:pPr>
            <w:r w:rsidRPr="00EA5FED">
              <w:rPr>
                <w:rFonts w:ascii="Arial" w:hAnsi="Arial" w:cs="Arial"/>
                <w:sz w:val="18"/>
                <w:szCs w:val="18"/>
              </w:rPr>
              <w:t>Visit to the beach</w:t>
            </w:r>
          </w:p>
          <w:p w:rsidRPr="00EA5FED" w:rsidR="00EA5FED" w:rsidP="00741776" w:rsidRDefault="00EA5FED" w14:paraId="02255642" wp14:textId="77777777">
            <w:pPr>
              <w:rPr>
                <w:rFonts w:ascii="Arial" w:hAnsi="Arial" w:cs="Arial"/>
                <w:sz w:val="18"/>
                <w:szCs w:val="18"/>
              </w:rPr>
            </w:pPr>
            <w:r>
              <w:rPr>
                <w:rFonts w:ascii="Arial" w:hAnsi="Arial" w:cs="Arial"/>
                <w:sz w:val="18"/>
                <w:szCs w:val="18"/>
              </w:rPr>
              <w:t>Walks beyond school into the community</w:t>
            </w:r>
            <w:r w:rsidRPr="00EA5FED" w:rsidR="00741776">
              <w:rPr>
                <w:rFonts w:ascii="Arial" w:hAnsi="Arial" w:cs="Arial"/>
                <w:sz w:val="18"/>
                <w:szCs w:val="18"/>
              </w:rPr>
              <w:t>. Visit to the church. Visit to the mosque.</w:t>
            </w:r>
          </w:p>
        </w:tc>
      </w:tr>
      <w:tr xmlns:wp14="http://schemas.microsoft.com/office/word/2010/wordml" w:rsidR="00741776" w:rsidTr="17EF3BE2" w14:paraId="2F88F7ED" wp14:textId="77777777">
        <w:trPr>
          <w:trHeight w:val="437"/>
        </w:trPr>
        <w:tc>
          <w:tcPr>
            <w:tcW w:w="2127" w:type="dxa"/>
            <w:tcMar/>
          </w:tcPr>
          <w:p w:rsidR="00EA5FED" w:rsidP="00EA5FED" w:rsidRDefault="00EA5FED" w14:paraId="5854B225" wp14:textId="77777777">
            <w:pPr>
              <w:rPr>
                <w:rFonts w:ascii="Arial" w:hAnsi="Arial" w:cs="Arial"/>
                <w:b/>
                <w:bCs/>
                <w:sz w:val="18"/>
                <w:szCs w:val="18"/>
              </w:rPr>
            </w:pPr>
            <w:r>
              <w:rPr>
                <w:rFonts w:ascii="Arial" w:hAnsi="Arial" w:cs="Arial"/>
                <w:b/>
                <w:bCs/>
                <w:sz w:val="18"/>
                <w:szCs w:val="18"/>
              </w:rPr>
              <w:t xml:space="preserve">Topic book </w:t>
            </w:r>
          </w:p>
          <w:p w:rsidR="00EA5FED" w:rsidP="00EA5FED" w:rsidRDefault="00EA5FED" w14:paraId="4DDBEF00" wp14:textId="77777777">
            <w:pPr>
              <w:rPr>
                <w:rFonts w:ascii="Arial" w:hAnsi="Arial" w:cs="Arial"/>
                <w:b/>
                <w:bCs/>
                <w:sz w:val="18"/>
                <w:szCs w:val="18"/>
              </w:rPr>
            </w:pPr>
          </w:p>
          <w:p w:rsidR="00EA5FED" w:rsidP="00EA5FED" w:rsidRDefault="00EA5FED" w14:paraId="3461D779" wp14:textId="77777777">
            <w:pPr>
              <w:rPr>
                <w:rFonts w:ascii="Arial" w:hAnsi="Arial" w:cs="Arial"/>
                <w:b/>
                <w:bCs/>
                <w:sz w:val="18"/>
                <w:szCs w:val="18"/>
              </w:rPr>
            </w:pPr>
          </w:p>
          <w:p w:rsidRPr="00741776" w:rsidR="00741776" w:rsidP="00EA5FED" w:rsidRDefault="00EA5FED" w14:paraId="745775B8" wp14:textId="77777777">
            <w:pPr>
              <w:rPr>
                <w:rFonts w:ascii="Arial" w:hAnsi="Arial" w:cs="Arial"/>
                <w:b/>
                <w:bCs/>
                <w:sz w:val="18"/>
                <w:szCs w:val="18"/>
              </w:rPr>
            </w:pPr>
            <w:r>
              <w:rPr>
                <w:rFonts w:ascii="Arial" w:hAnsi="Arial" w:cs="Arial"/>
                <w:b/>
                <w:bCs/>
                <w:sz w:val="18"/>
                <w:szCs w:val="18"/>
              </w:rPr>
              <w:t xml:space="preserve">Key Texts, Poems </w:t>
            </w:r>
          </w:p>
        </w:tc>
        <w:tc>
          <w:tcPr>
            <w:tcW w:w="2249" w:type="dxa"/>
            <w:tcMar/>
          </w:tcPr>
          <w:p w:rsidRPr="00741776" w:rsidR="00741776" w:rsidP="00741776" w:rsidRDefault="00741776" w14:paraId="59460C6C" wp14:textId="77777777">
            <w:pPr>
              <w:rPr>
                <w:rFonts w:ascii="Arial" w:hAnsi="Arial" w:cs="Arial"/>
                <w:b/>
                <w:sz w:val="18"/>
                <w:szCs w:val="18"/>
              </w:rPr>
            </w:pPr>
            <w:r w:rsidRPr="00741776">
              <w:rPr>
                <w:rFonts w:ascii="Arial" w:hAnsi="Arial" w:cs="Arial"/>
                <w:b/>
                <w:sz w:val="18"/>
                <w:szCs w:val="18"/>
              </w:rPr>
              <w:t xml:space="preserve">Once There Were Giants </w:t>
            </w:r>
          </w:p>
          <w:p w:rsidRPr="00741776" w:rsidR="00741776" w:rsidP="00741776" w:rsidRDefault="00741776" w14:paraId="3CF2D8B6" wp14:textId="77777777">
            <w:pPr>
              <w:rPr>
                <w:rFonts w:ascii="Arial" w:hAnsi="Arial" w:cs="Arial"/>
                <w:sz w:val="18"/>
                <w:szCs w:val="18"/>
              </w:rPr>
            </w:pPr>
          </w:p>
          <w:p w:rsidRPr="00741776" w:rsidR="00741776" w:rsidP="00741776" w:rsidRDefault="00741776" w14:paraId="3A226F1A" wp14:textId="77777777">
            <w:pPr>
              <w:rPr>
                <w:rFonts w:ascii="Arial" w:hAnsi="Arial" w:cs="Arial"/>
                <w:sz w:val="18"/>
                <w:szCs w:val="18"/>
              </w:rPr>
            </w:pPr>
            <w:r w:rsidRPr="00741776">
              <w:rPr>
                <w:rFonts w:ascii="Arial" w:hAnsi="Arial" w:cs="Arial"/>
                <w:sz w:val="18"/>
                <w:szCs w:val="18"/>
              </w:rPr>
              <w:t>The Little Red Hen</w:t>
            </w:r>
          </w:p>
          <w:p w:rsidRPr="00741776" w:rsidR="00741776" w:rsidP="00741776" w:rsidRDefault="00741776" w14:paraId="15EBC2CA" wp14:textId="77777777">
            <w:pPr>
              <w:rPr>
                <w:rFonts w:ascii="Arial" w:hAnsi="Arial" w:cs="Arial"/>
                <w:sz w:val="18"/>
                <w:szCs w:val="18"/>
              </w:rPr>
            </w:pPr>
            <w:r w:rsidRPr="00741776">
              <w:rPr>
                <w:rFonts w:ascii="Arial" w:hAnsi="Arial" w:cs="Arial"/>
                <w:sz w:val="18"/>
                <w:szCs w:val="18"/>
              </w:rPr>
              <w:t>Owl Babies</w:t>
            </w:r>
          </w:p>
          <w:p w:rsidRPr="00741776" w:rsidR="00741776" w:rsidP="00741776" w:rsidRDefault="00741776" w14:paraId="2B5D89E1" wp14:textId="77777777">
            <w:pPr>
              <w:rPr>
                <w:rFonts w:ascii="Arial" w:hAnsi="Arial" w:cs="Arial"/>
                <w:sz w:val="18"/>
                <w:szCs w:val="18"/>
              </w:rPr>
            </w:pPr>
            <w:r w:rsidRPr="00741776">
              <w:rPr>
                <w:rFonts w:ascii="Arial" w:hAnsi="Arial" w:cs="Arial"/>
                <w:sz w:val="18"/>
                <w:szCs w:val="18"/>
              </w:rPr>
              <w:t xml:space="preserve">Goldilocks and The Three Bears </w:t>
            </w:r>
          </w:p>
          <w:p w:rsidRPr="00741776" w:rsidR="00741776" w:rsidP="00741776" w:rsidRDefault="00741776" w14:paraId="0FB78278" wp14:textId="77777777">
            <w:pPr>
              <w:rPr>
                <w:rFonts w:ascii="Arial" w:hAnsi="Arial" w:cs="Arial"/>
                <w:sz w:val="18"/>
                <w:szCs w:val="18"/>
              </w:rPr>
            </w:pPr>
          </w:p>
        </w:tc>
        <w:tc>
          <w:tcPr>
            <w:tcW w:w="2251" w:type="dxa"/>
            <w:tcMar/>
          </w:tcPr>
          <w:p w:rsidRPr="00741776" w:rsidR="00741776" w:rsidP="00741776" w:rsidRDefault="00741776" w14:paraId="512C99E0" wp14:textId="77777777">
            <w:pPr>
              <w:rPr>
                <w:rFonts w:ascii="Arial" w:hAnsi="Arial" w:cs="Arial"/>
                <w:b/>
                <w:sz w:val="18"/>
                <w:szCs w:val="18"/>
              </w:rPr>
            </w:pPr>
            <w:r w:rsidRPr="00741776">
              <w:rPr>
                <w:rFonts w:ascii="Arial" w:hAnsi="Arial" w:cs="Arial"/>
                <w:b/>
                <w:sz w:val="18"/>
                <w:szCs w:val="18"/>
              </w:rPr>
              <w:t>We’re Going on a Bear Hunt.</w:t>
            </w:r>
          </w:p>
          <w:p w:rsidRPr="00741776" w:rsidR="00741776" w:rsidP="00741776" w:rsidRDefault="00741776" w14:paraId="1FC39945" wp14:textId="77777777">
            <w:pPr>
              <w:rPr>
                <w:rFonts w:ascii="Arial" w:hAnsi="Arial" w:cs="Arial"/>
                <w:b/>
                <w:sz w:val="18"/>
                <w:szCs w:val="18"/>
              </w:rPr>
            </w:pPr>
          </w:p>
          <w:p w:rsidRPr="00741776" w:rsidR="00741776" w:rsidP="00741776" w:rsidRDefault="00741776" w14:paraId="31F9EAD9" wp14:textId="77777777">
            <w:pPr>
              <w:rPr>
                <w:rFonts w:ascii="Arial" w:hAnsi="Arial" w:cs="Arial"/>
                <w:sz w:val="18"/>
                <w:szCs w:val="18"/>
              </w:rPr>
            </w:pPr>
            <w:r w:rsidRPr="00741776">
              <w:rPr>
                <w:rFonts w:ascii="Arial" w:hAnsi="Arial" w:cs="Arial"/>
                <w:sz w:val="18"/>
                <w:szCs w:val="18"/>
              </w:rPr>
              <w:t xml:space="preserve">We’re Going on a Bear Hunt. </w:t>
            </w:r>
          </w:p>
          <w:p w:rsidRPr="00741776" w:rsidR="00741776" w:rsidP="00741776" w:rsidRDefault="00741776" w14:paraId="0614723A" wp14:textId="77777777">
            <w:pPr>
              <w:rPr>
                <w:rFonts w:ascii="Arial" w:hAnsi="Arial" w:cs="Arial"/>
                <w:sz w:val="18"/>
                <w:szCs w:val="18"/>
              </w:rPr>
            </w:pPr>
            <w:r w:rsidRPr="00741776">
              <w:rPr>
                <w:rFonts w:ascii="Arial" w:hAnsi="Arial" w:cs="Arial"/>
                <w:sz w:val="18"/>
                <w:szCs w:val="18"/>
              </w:rPr>
              <w:t xml:space="preserve">Stick Man </w:t>
            </w:r>
          </w:p>
          <w:p w:rsidRPr="00741776" w:rsidR="00741776" w:rsidP="00741776" w:rsidRDefault="00741776" w14:paraId="3B2838CB" wp14:textId="77777777">
            <w:pPr>
              <w:rPr>
                <w:rFonts w:ascii="Arial" w:hAnsi="Arial" w:cs="Arial"/>
                <w:sz w:val="18"/>
                <w:szCs w:val="18"/>
              </w:rPr>
            </w:pPr>
            <w:proofErr w:type="spellStart"/>
            <w:r w:rsidRPr="00741776">
              <w:rPr>
                <w:rFonts w:ascii="Arial" w:hAnsi="Arial" w:cs="Arial"/>
                <w:sz w:val="18"/>
                <w:szCs w:val="18"/>
              </w:rPr>
              <w:t>Gruffalo</w:t>
            </w:r>
            <w:proofErr w:type="spellEnd"/>
          </w:p>
          <w:p w:rsidRPr="00741776" w:rsidR="00741776" w:rsidP="00741776" w:rsidRDefault="00741776" w14:paraId="0562CB0E" wp14:textId="77777777">
            <w:pPr>
              <w:rPr>
                <w:rFonts w:ascii="Arial" w:hAnsi="Arial" w:cs="Arial"/>
                <w:sz w:val="18"/>
                <w:szCs w:val="18"/>
              </w:rPr>
            </w:pPr>
          </w:p>
        </w:tc>
        <w:tc>
          <w:tcPr>
            <w:tcW w:w="2251" w:type="dxa"/>
            <w:tcMar/>
          </w:tcPr>
          <w:p w:rsidRPr="00741776" w:rsidR="00741776" w:rsidP="00741776" w:rsidRDefault="00741776" w14:paraId="659FE588" wp14:textId="77777777">
            <w:pPr>
              <w:rPr>
                <w:rFonts w:ascii="Arial" w:hAnsi="Arial" w:cs="Arial"/>
                <w:b/>
                <w:sz w:val="18"/>
                <w:szCs w:val="18"/>
              </w:rPr>
            </w:pPr>
            <w:r w:rsidRPr="00741776">
              <w:rPr>
                <w:rFonts w:ascii="Arial" w:hAnsi="Arial" w:cs="Arial"/>
                <w:b/>
                <w:sz w:val="18"/>
                <w:szCs w:val="18"/>
              </w:rPr>
              <w:t xml:space="preserve">Little Big People Florence Nightingale </w:t>
            </w:r>
          </w:p>
          <w:p w:rsidRPr="00741776" w:rsidR="00741776" w:rsidP="00741776" w:rsidRDefault="00741776" w14:paraId="34CE0A41" wp14:textId="77777777">
            <w:pPr>
              <w:rPr>
                <w:rFonts w:ascii="Arial" w:hAnsi="Arial" w:cs="Arial"/>
                <w:sz w:val="18"/>
                <w:szCs w:val="18"/>
              </w:rPr>
            </w:pPr>
          </w:p>
          <w:p w:rsidRPr="00741776" w:rsidR="00741776" w:rsidP="00741776" w:rsidRDefault="00741776" w14:paraId="5AE1B497" wp14:textId="77777777">
            <w:pPr>
              <w:rPr>
                <w:rFonts w:ascii="Arial" w:hAnsi="Arial" w:cs="Arial"/>
                <w:sz w:val="18"/>
                <w:szCs w:val="18"/>
              </w:rPr>
            </w:pPr>
            <w:r w:rsidRPr="00741776">
              <w:rPr>
                <w:rFonts w:ascii="Arial" w:hAnsi="Arial" w:cs="Arial"/>
                <w:sz w:val="18"/>
                <w:szCs w:val="18"/>
              </w:rPr>
              <w:t xml:space="preserve">The Hospital Dog </w:t>
            </w:r>
          </w:p>
          <w:p w:rsidRPr="00741776" w:rsidR="00741776" w:rsidP="00741776" w:rsidRDefault="00741776" w14:paraId="615ECFC4" wp14:textId="77777777">
            <w:pPr>
              <w:rPr>
                <w:rFonts w:ascii="Arial" w:hAnsi="Arial" w:cs="Arial"/>
                <w:sz w:val="18"/>
                <w:szCs w:val="18"/>
              </w:rPr>
            </w:pPr>
            <w:r w:rsidRPr="00741776">
              <w:rPr>
                <w:rFonts w:ascii="Arial" w:hAnsi="Arial" w:cs="Arial"/>
                <w:sz w:val="18"/>
                <w:szCs w:val="18"/>
              </w:rPr>
              <w:t>The Enormous Turnip</w:t>
            </w:r>
          </w:p>
          <w:p w:rsidRPr="00741776" w:rsidR="00741776" w:rsidP="00741776" w:rsidRDefault="00741776" w14:paraId="404DF2CF" wp14:textId="77777777">
            <w:pPr>
              <w:rPr>
                <w:rFonts w:ascii="Arial" w:hAnsi="Arial" w:cs="Arial"/>
                <w:sz w:val="18"/>
                <w:szCs w:val="18"/>
              </w:rPr>
            </w:pPr>
            <w:r w:rsidRPr="00741776">
              <w:rPr>
                <w:rFonts w:ascii="Arial" w:hAnsi="Arial" w:cs="Arial"/>
                <w:sz w:val="18"/>
                <w:szCs w:val="18"/>
              </w:rPr>
              <w:t>Not now Noor!</w:t>
            </w:r>
          </w:p>
          <w:p w:rsidRPr="00741776" w:rsidR="00741776" w:rsidP="00741776" w:rsidRDefault="00741776" w14:paraId="62EBF3C5" wp14:textId="77777777">
            <w:pPr>
              <w:rPr>
                <w:rFonts w:ascii="Arial" w:hAnsi="Arial" w:cs="Arial"/>
                <w:sz w:val="18"/>
                <w:szCs w:val="18"/>
              </w:rPr>
            </w:pPr>
          </w:p>
        </w:tc>
        <w:tc>
          <w:tcPr>
            <w:tcW w:w="2251" w:type="dxa"/>
            <w:tcMar/>
          </w:tcPr>
          <w:p w:rsidRPr="00741776" w:rsidR="00741776" w:rsidP="00741776" w:rsidRDefault="00741776" w14:paraId="443B06E2" wp14:textId="77777777">
            <w:pPr>
              <w:rPr>
                <w:rFonts w:ascii="Arial" w:hAnsi="Arial" w:cs="Arial"/>
                <w:b/>
                <w:sz w:val="18"/>
                <w:szCs w:val="18"/>
              </w:rPr>
            </w:pPr>
            <w:r w:rsidRPr="00741776">
              <w:rPr>
                <w:rFonts w:ascii="Arial" w:hAnsi="Arial" w:cs="Arial"/>
                <w:b/>
                <w:sz w:val="18"/>
                <w:szCs w:val="18"/>
              </w:rPr>
              <w:t xml:space="preserve">What the ladybird heard. </w:t>
            </w:r>
          </w:p>
          <w:p w:rsidRPr="00741776" w:rsidR="00741776" w:rsidP="00741776" w:rsidRDefault="00741776" w14:paraId="6D98A12B" wp14:textId="77777777">
            <w:pPr>
              <w:rPr>
                <w:rFonts w:ascii="Arial" w:hAnsi="Arial" w:cs="Arial"/>
                <w:b/>
                <w:sz w:val="18"/>
                <w:szCs w:val="18"/>
              </w:rPr>
            </w:pPr>
          </w:p>
          <w:p w:rsidRPr="00741776" w:rsidR="00741776" w:rsidP="00741776" w:rsidRDefault="00741776" w14:paraId="5F5E8F51" wp14:textId="77777777">
            <w:pPr>
              <w:rPr>
                <w:rFonts w:ascii="Arial" w:hAnsi="Arial" w:cs="Arial"/>
                <w:sz w:val="18"/>
                <w:szCs w:val="18"/>
              </w:rPr>
            </w:pPr>
            <w:r w:rsidRPr="00741776">
              <w:rPr>
                <w:rFonts w:ascii="Arial" w:hAnsi="Arial" w:cs="Arial"/>
                <w:sz w:val="18"/>
                <w:szCs w:val="18"/>
              </w:rPr>
              <w:t>What The Ladybird Heard</w:t>
            </w:r>
          </w:p>
          <w:p w:rsidRPr="00741776" w:rsidR="00741776" w:rsidP="00741776" w:rsidRDefault="00741776" w14:paraId="28F2E476" wp14:textId="77777777">
            <w:pPr>
              <w:rPr>
                <w:rFonts w:ascii="Arial" w:hAnsi="Arial" w:cs="Arial"/>
                <w:sz w:val="18"/>
                <w:szCs w:val="18"/>
              </w:rPr>
            </w:pPr>
            <w:r w:rsidRPr="00741776">
              <w:rPr>
                <w:rFonts w:ascii="Arial" w:hAnsi="Arial" w:cs="Arial"/>
                <w:sz w:val="18"/>
                <w:szCs w:val="18"/>
              </w:rPr>
              <w:t xml:space="preserve">The Very Hungry Caterpillar. </w:t>
            </w:r>
          </w:p>
          <w:p w:rsidRPr="00741776" w:rsidR="00741776" w:rsidP="00741776" w:rsidRDefault="00741776" w14:paraId="52280734" wp14:textId="77777777">
            <w:pPr>
              <w:rPr>
                <w:rFonts w:ascii="Arial" w:hAnsi="Arial" w:cs="Arial"/>
                <w:sz w:val="18"/>
                <w:szCs w:val="18"/>
              </w:rPr>
            </w:pPr>
            <w:r w:rsidRPr="00741776">
              <w:rPr>
                <w:rFonts w:ascii="Arial" w:hAnsi="Arial" w:cs="Arial"/>
                <w:sz w:val="18"/>
                <w:szCs w:val="18"/>
              </w:rPr>
              <w:t>Jack and the Beanstalk</w:t>
            </w:r>
          </w:p>
        </w:tc>
        <w:tc>
          <w:tcPr>
            <w:tcW w:w="2251" w:type="dxa"/>
            <w:tcMar/>
          </w:tcPr>
          <w:p w:rsidRPr="00741776" w:rsidR="00741776" w:rsidP="00741776" w:rsidRDefault="00741776" w14:paraId="18033704" wp14:textId="77777777">
            <w:pPr>
              <w:rPr>
                <w:rFonts w:ascii="Arial" w:hAnsi="Arial" w:cs="Arial"/>
                <w:b/>
                <w:sz w:val="18"/>
                <w:szCs w:val="18"/>
              </w:rPr>
            </w:pPr>
            <w:r w:rsidRPr="00741776">
              <w:rPr>
                <w:rFonts w:ascii="Arial" w:hAnsi="Arial" w:cs="Arial"/>
                <w:b/>
                <w:sz w:val="18"/>
                <w:szCs w:val="18"/>
              </w:rPr>
              <w:t xml:space="preserve">Sally Jean the bicycle Queen </w:t>
            </w:r>
          </w:p>
          <w:p w:rsidRPr="00741776" w:rsidR="00741776" w:rsidP="00741776" w:rsidRDefault="00741776" w14:paraId="2946DB82" wp14:textId="77777777">
            <w:pPr>
              <w:rPr>
                <w:rFonts w:ascii="Arial" w:hAnsi="Arial" w:cs="Arial"/>
                <w:b/>
                <w:sz w:val="18"/>
                <w:szCs w:val="18"/>
              </w:rPr>
            </w:pPr>
          </w:p>
          <w:p w:rsidRPr="00741776" w:rsidR="00741776" w:rsidP="00741776" w:rsidRDefault="00741776" w14:paraId="4D921C1A" wp14:textId="77777777">
            <w:pPr>
              <w:rPr>
                <w:rFonts w:ascii="Arial" w:hAnsi="Arial" w:cs="Arial"/>
                <w:sz w:val="18"/>
                <w:szCs w:val="18"/>
              </w:rPr>
            </w:pPr>
            <w:r w:rsidRPr="00741776">
              <w:rPr>
                <w:rFonts w:ascii="Arial" w:hAnsi="Arial" w:cs="Arial"/>
                <w:sz w:val="18"/>
                <w:szCs w:val="18"/>
              </w:rPr>
              <w:t xml:space="preserve">Mrs Armitage on wheels. </w:t>
            </w:r>
          </w:p>
          <w:p w:rsidRPr="00741776" w:rsidR="00741776" w:rsidP="00741776" w:rsidRDefault="00741776" w14:paraId="23DB8C73" wp14:textId="516DB0D7">
            <w:pPr>
              <w:rPr>
                <w:rFonts w:ascii="Arial" w:hAnsi="Arial" w:cs="Arial"/>
                <w:sz w:val="18"/>
                <w:szCs w:val="18"/>
              </w:rPr>
            </w:pPr>
            <w:r w:rsidRPr="17EF3BE2" w:rsidR="782E598A">
              <w:rPr>
                <w:rFonts w:ascii="Arial" w:hAnsi="Arial" w:cs="Arial"/>
                <w:sz w:val="18"/>
                <w:szCs w:val="18"/>
              </w:rPr>
              <w:t>The Journey Home from Grandpas</w:t>
            </w:r>
            <w:r w:rsidRPr="17EF3BE2" w:rsidR="00741776">
              <w:rPr>
                <w:rFonts w:ascii="Arial" w:hAnsi="Arial" w:cs="Arial"/>
                <w:sz w:val="18"/>
                <w:szCs w:val="18"/>
              </w:rPr>
              <w:t xml:space="preserve">. </w:t>
            </w:r>
          </w:p>
          <w:p w:rsidRPr="00741776" w:rsidR="00741776" w:rsidP="00741776" w:rsidRDefault="00741776" w14:paraId="7E7F1270" wp14:textId="19532935">
            <w:pPr>
              <w:rPr>
                <w:rFonts w:ascii="Arial" w:hAnsi="Arial" w:cs="Arial"/>
                <w:sz w:val="18"/>
                <w:szCs w:val="18"/>
              </w:rPr>
            </w:pPr>
            <w:r w:rsidRPr="17EF3BE2" w:rsidR="005E4D67">
              <w:rPr>
                <w:rFonts w:ascii="Arial" w:hAnsi="Arial" w:cs="Arial"/>
                <w:sz w:val="18"/>
                <w:szCs w:val="18"/>
              </w:rPr>
              <w:t xml:space="preserve">Gingerbread man </w:t>
            </w:r>
          </w:p>
          <w:p w:rsidRPr="00741776" w:rsidR="00741776" w:rsidP="00741776" w:rsidRDefault="00741776" w14:paraId="5997CC1D" wp14:textId="77777777">
            <w:pPr>
              <w:rPr>
                <w:rFonts w:ascii="Arial" w:hAnsi="Arial" w:cs="Arial"/>
                <w:sz w:val="18"/>
                <w:szCs w:val="18"/>
              </w:rPr>
            </w:pPr>
          </w:p>
        </w:tc>
        <w:tc>
          <w:tcPr>
            <w:tcW w:w="2251" w:type="dxa"/>
            <w:tcMar/>
          </w:tcPr>
          <w:p w:rsidRPr="00741776" w:rsidR="00741776" w:rsidP="00741776" w:rsidRDefault="00741776" w14:paraId="22DA6EF3" wp14:textId="77777777">
            <w:pPr>
              <w:rPr>
                <w:rFonts w:ascii="Arial" w:hAnsi="Arial" w:cs="Arial"/>
                <w:b/>
                <w:sz w:val="18"/>
                <w:szCs w:val="18"/>
              </w:rPr>
            </w:pPr>
            <w:r w:rsidRPr="00741776">
              <w:rPr>
                <w:rFonts w:ascii="Arial" w:hAnsi="Arial" w:cs="Arial"/>
                <w:b/>
                <w:sz w:val="18"/>
                <w:szCs w:val="18"/>
              </w:rPr>
              <w:t xml:space="preserve">Here we are </w:t>
            </w:r>
          </w:p>
          <w:p w:rsidRPr="00741776" w:rsidR="00741776" w:rsidP="00741776" w:rsidRDefault="00741776" w14:paraId="110FFD37" wp14:textId="77777777">
            <w:pPr>
              <w:rPr>
                <w:rFonts w:ascii="Arial" w:hAnsi="Arial" w:cs="Arial"/>
                <w:b/>
                <w:sz w:val="18"/>
                <w:szCs w:val="18"/>
              </w:rPr>
            </w:pPr>
          </w:p>
          <w:p w:rsidRPr="00741776" w:rsidR="00741776" w:rsidP="00741776" w:rsidRDefault="00741776" w14:paraId="6B699379" wp14:textId="77777777">
            <w:pPr>
              <w:rPr>
                <w:rFonts w:ascii="Arial" w:hAnsi="Arial" w:cs="Arial"/>
                <w:b/>
                <w:sz w:val="18"/>
                <w:szCs w:val="18"/>
              </w:rPr>
            </w:pPr>
          </w:p>
          <w:p w:rsidRPr="00741776" w:rsidR="00741776" w:rsidP="00741776" w:rsidRDefault="00741776" w14:paraId="0556562B" wp14:textId="72D37D19">
            <w:pPr>
              <w:rPr>
                <w:rFonts w:ascii="Arial" w:hAnsi="Arial" w:cs="Arial"/>
                <w:sz w:val="18"/>
                <w:szCs w:val="18"/>
              </w:rPr>
            </w:pPr>
            <w:r w:rsidRPr="17EF3BE2" w:rsidR="00741776">
              <w:rPr>
                <w:rFonts w:ascii="Arial" w:hAnsi="Arial" w:cs="Arial"/>
                <w:sz w:val="18"/>
                <w:szCs w:val="18"/>
              </w:rPr>
              <w:t>Here we are</w:t>
            </w:r>
          </w:p>
          <w:p w:rsidRPr="00741776" w:rsidR="00741776" w:rsidP="00741776" w:rsidRDefault="00741776" w14:paraId="3E8B3211" wp14:textId="77777777">
            <w:pPr>
              <w:rPr>
                <w:rFonts w:ascii="Arial" w:hAnsi="Arial" w:cs="Arial"/>
                <w:sz w:val="18"/>
                <w:szCs w:val="18"/>
              </w:rPr>
            </w:pPr>
            <w:r w:rsidRPr="00741776">
              <w:rPr>
                <w:rFonts w:ascii="Arial" w:hAnsi="Arial" w:cs="Arial"/>
                <w:sz w:val="18"/>
                <w:szCs w:val="18"/>
              </w:rPr>
              <w:t xml:space="preserve">People will always need people. </w:t>
            </w:r>
          </w:p>
          <w:p w:rsidRPr="003D6EC1" w:rsidR="00741776" w:rsidP="003D6EC1" w:rsidRDefault="00741776" w14:paraId="674A98B5" wp14:textId="77777777">
            <w:pPr>
              <w:shd w:val="clear" w:color="auto" w:fill="FFFFFF"/>
              <w:outlineLvl w:val="0"/>
              <w:rPr>
                <w:rFonts w:ascii="Arial" w:hAnsi="Arial" w:eastAsia="Times New Roman" w:cs="Arial"/>
                <w:bCs/>
                <w:color w:val="0F0F0F"/>
                <w:kern w:val="36"/>
                <w:sz w:val="18"/>
                <w:szCs w:val="48"/>
                <w:lang w:eastAsia="en-GB"/>
              </w:rPr>
            </w:pPr>
            <w:r w:rsidRPr="00741776">
              <w:rPr>
                <w:rFonts w:ascii="Arial" w:hAnsi="Arial" w:eastAsia="Times New Roman" w:cs="Arial"/>
                <w:bCs/>
                <w:color w:val="0F0F0F"/>
                <w:kern w:val="36"/>
                <w:sz w:val="18"/>
                <w:szCs w:val="48"/>
                <w:lang w:eastAsia="en-GB"/>
              </w:rPr>
              <w:t>All Are Neighbours</w:t>
            </w:r>
          </w:p>
        </w:tc>
      </w:tr>
      <w:tr xmlns:wp14="http://schemas.microsoft.com/office/word/2010/wordml" w:rsidR="00741776" w:rsidTr="17EF3BE2" w14:paraId="0B24C4A0" wp14:textId="77777777">
        <w:trPr>
          <w:trHeight w:val="437"/>
        </w:trPr>
        <w:tc>
          <w:tcPr>
            <w:tcW w:w="2127" w:type="dxa"/>
            <w:tcMar/>
          </w:tcPr>
          <w:p w:rsidRPr="00741776" w:rsidR="00741776" w:rsidP="00741776" w:rsidRDefault="00741776" w14:paraId="6902B6A7" wp14:textId="77777777">
            <w:pPr>
              <w:rPr>
                <w:rFonts w:ascii="Arial" w:hAnsi="Arial" w:cs="Arial"/>
                <w:b/>
                <w:bCs/>
                <w:sz w:val="18"/>
                <w:szCs w:val="18"/>
              </w:rPr>
            </w:pPr>
            <w:r w:rsidRPr="00741776">
              <w:rPr>
                <w:rFonts w:ascii="Arial" w:hAnsi="Arial" w:cs="Arial"/>
                <w:b/>
                <w:bCs/>
                <w:sz w:val="18"/>
                <w:szCs w:val="18"/>
              </w:rPr>
              <w:t>Intended learning (progressive and spiral):</w:t>
            </w:r>
          </w:p>
          <w:p w:rsidRPr="00741776" w:rsidR="00741776" w:rsidP="00741776" w:rsidRDefault="00741776" w14:paraId="3FE9F23F" wp14:textId="77777777">
            <w:pPr>
              <w:rPr>
                <w:rFonts w:ascii="Arial" w:hAnsi="Arial" w:cs="Arial"/>
                <w:b/>
                <w:bCs/>
                <w:sz w:val="18"/>
                <w:szCs w:val="18"/>
              </w:rPr>
            </w:pPr>
          </w:p>
          <w:p w:rsidRPr="00741776" w:rsidR="00741776" w:rsidP="00741776" w:rsidRDefault="00741776" w14:paraId="4CE9B30D" wp14:textId="77777777">
            <w:pPr>
              <w:rPr>
                <w:rFonts w:ascii="Arial" w:hAnsi="Arial" w:cs="Arial"/>
                <w:b/>
                <w:bCs/>
                <w:sz w:val="18"/>
                <w:szCs w:val="18"/>
              </w:rPr>
            </w:pPr>
            <w:r w:rsidRPr="00741776">
              <w:rPr>
                <w:rFonts w:ascii="Arial" w:hAnsi="Arial" w:cs="Arial"/>
                <w:b/>
                <w:bCs/>
                <w:sz w:val="18"/>
                <w:szCs w:val="18"/>
              </w:rPr>
              <w:t>Listening Attention</w:t>
            </w:r>
          </w:p>
          <w:p w:rsidRPr="00741776" w:rsidR="00741776" w:rsidP="00741776" w:rsidRDefault="00741776" w14:paraId="1F72F646" wp14:textId="77777777">
            <w:pPr>
              <w:rPr>
                <w:rFonts w:ascii="Arial" w:hAnsi="Arial" w:cs="Arial"/>
                <w:b/>
                <w:bCs/>
                <w:sz w:val="18"/>
                <w:szCs w:val="18"/>
              </w:rPr>
            </w:pPr>
          </w:p>
          <w:p w:rsidRPr="00741776" w:rsidR="00741776" w:rsidP="00741776" w:rsidRDefault="00741776" w14:paraId="261D529A" wp14:textId="77777777">
            <w:pPr>
              <w:rPr>
                <w:rFonts w:ascii="Arial" w:hAnsi="Arial" w:cs="Arial"/>
                <w:b/>
                <w:bCs/>
              </w:rPr>
            </w:pPr>
            <w:r w:rsidRPr="00741776">
              <w:rPr>
                <w:rFonts w:ascii="Arial" w:hAnsi="Arial" w:cs="Arial"/>
                <w:b/>
                <w:bCs/>
                <w:sz w:val="18"/>
                <w:szCs w:val="18"/>
              </w:rPr>
              <w:t>Speaking</w:t>
            </w:r>
          </w:p>
        </w:tc>
        <w:tc>
          <w:tcPr>
            <w:tcW w:w="2249" w:type="dxa"/>
            <w:tcMar/>
          </w:tcPr>
          <w:p w:rsidRPr="00741776" w:rsidR="00741776" w:rsidP="00741776" w:rsidRDefault="00741776" w14:paraId="560FF9A2" wp14:textId="77777777">
            <w:pPr>
              <w:rPr>
                <w:rFonts w:ascii="Arial" w:hAnsi="Arial" w:cs="Arial"/>
                <w:sz w:val="18"/>
                <w:szCs w:val="18"/>
              </w:rPr>
            </w:pPr>
            <w:r w:rsidRPr="00741776">
              <w:rPr>
                <w:rFonts w:ascii="Arial" w:hAnsi="Arial" w:cs="Arial"/>
                <w:sz w:val="18"/>
                <w:szCs w:val="18"/>
              </w:rPr>
              <w:t>Follow adult cures to listen.</w:t>
            </w:r>
          </w:p>
          <w:p w:rsidRPr="00741776" w:rsidR="00741776" w:rsidP="00741776" w:rsidRDefault="00741776" w14:paraId="12C55EE3" wp14:textId="77777777">
            <w:pPr>
              <w:rPr>
                <w:rFonts w:ascii="Arial" w:hAnsi="Arial" w:cs="Arial"/>
                <w:sz w:val="18"/>
                <w:szCs w:val="18"/>
              </w:rPr>
            </w:pPr>
            <w:r w:rsidRPr="00741776">
              <w:rPr>
                <w:rFonts w:ascii="Arial" w:hAnsi="Arial" w:cs="Arial"/>
                <w:sz w:val="18"/>
                <w:szCs w:val="18"/>
              </w:rPr>
              <w:t>Know behaviours for successful listening.</w:t>
            </w:r>
          </w:p>
          <w:p w:rsidRPr="00741776" w:rsidR="00741776" w:rsidP="00741776" w:rsidRDefault="00741776" w14:paraId="74C73689" wp14:textId="77777777">
            <w:pPr>
              <w:rPr>
                <w:rFonts w:ascii="Arial" w:hAnsi="Arial" w:cs="Arial"/>
                <w:sz w:val="18"/>
                <w:szCs w:val="18"/>
              </w:rPr>
            </w:pPr>
            <w:r w:rsidRPr="00741776">
              <w:rPr>
                <w:rFonts w:ascii="Arial" w:hAnsi="Arial" w:cs="Arial"/>
                <w:sz w:val="18"/>
                <w:szCs w:val="18"/>
              </w:rPr>
              <w:t>Participation in predictable texts.</w:t>
            </w:r>
          </w:p>
          <w:p w:rsidRPr="00741776" w:rsidR="00741776" w:rsidP="00741776" w:rsidRDefault="00741776" w14:paraId="6F601114" wp14:textId="77777777">
            <w:pPr>
              <w:rPr>
                <w:rFonts w:ascii="Arial" w:hAnsi="Arial" w:cs="Arial"/>
                <w:sz w:val="18"/>
                <w:szCs w:val="18"/>
              </w:rPr>
            </w:pPr>
            <w:r w:rsidRPr="00741776">
              <w:rPr>
                <w:rFonts w:ascii="Arial" w:hAnsi="Arial" w:cs="Arial"/>
                <w:sz w:val="18"/>
                <w:szCs w:val="18"/>
              </w:rPr>
              <w:t>Demonstrate an understanding of waiting turns to speak/ not interrupting.</w:t>
            </w:r>
          </w:p>
          <w:p w:rsidRPr="00741776" w:rsidR="00741776" w:rsidP="00741776" w:rsidRDefault="00741776" w14:paraId="7CBAED3A" wp14:textId="77777777">
            <w:pPr>
              <w:rPr>
                <w:rFonts w:ascii="Arial" w:hAnsi="Arial" w:cs="Arial"/>
                <w:sz w:val="18"/>
                <w:szCs w:val="18"/>
              </w:rPr>
            </w:pPr>
            <w:r w:rsidRPr="00741776">
              <w:rPr>
                <w:rFonts w:ascii="Arial" w:hAnsi="Arial" w:cs="Arial"/>
                <w:sz w:val="18"/>
                <w:szCs w:val="18"/>
              </w:rPr>
              <w:t>Recall a range of simple nursery rhymes.</w:t>
            </w:r>
          </w:p>
          <w:p w:rsidRPr="00741776" w:rsidR="00741776" w:rsidP="00741776" w:rsidRDefault="00741776" w14:paraId="6E92617E" wp14:textId="77777777">
            <w:pPr>
              <w:rPr>
                <w:rFonts w:ascii="Arial" w:hAnsi="Arial" w:cs="Arial"/>
                <w:sz w:val="18"/>
                <w:szCs w:val="18"/>
              </w:rPr>
            </w:pPr>
            <w:r w:rsidRPr="00741776">
              <w:rPr>
                <w:rFonts w:ascii="Arial" w:hAnsi="Arial" w:cs="Arial"/>
                <w:sz w:val="18"/>
                <w:szCs w:val="18"/>
              </w:rPr>
              <w:t>Ask either/or questions.</w:t>
            </w:r>
          </w:p>
          <w:p w:rsidRPr="00741776" w:rsidR="00741776" w:rsidP="00741776" w:rsidRDefault="00741776" w14:paraId="5F2824A8" wp14:textId="77777777">
            <w:pPr>
              <w:rPr>
                <w:rFonts w:ascii="Arial" w:hAnsi="Arial" w:cs="Arial"/>
                <w:sz w:val="18"/>
                <w:szCs w:val="18"/>
              </w:rPr>
            </w:pPr>
            <w:r w:rsidRPr="00741776">
              <w:rPr>
                <w:rFonts w:ascii="Arial" w:hAnsi="Arial" w:cs="Arial"/>
                <w:sz w:val="18"/>
                <w:szCs w:val="18"/>
              </w:rPr>
              <w:t>Participate in adult narration of independent learning.</w:t>
            </w:r>
          </w:p>
          <w:p w:rsidRPr="00741776" w:rsidR="00741776" w:rsidP="00741776" w:rsidRDefault="00741776" w14:paraId="34B784F1" wp14:textId="77777777">
            <w:pPr>
              <w:rPr>
                <w:rFonts w:ascii="Arial" w:hAnsi="Arial" w:cs="Arial"/>
                <w:sz w:val="18"/>
                <w:szCs w:val="18"/>
              </w:rPr>
            </w:pPr>
            <w:r w:rsidRPr="00741776">
              <w:rPr>
                <w:rFonts w:ascii="Arial" w:hAnsi="Arial" w:cs="Arial"/>
                <w:sz w:val="18"/>
                <w:szCs w:val="18"/>
              </w:rPr>
              <w:t>Participate in conversations offering thoughts and answering questions around a topic, interest or activity.</w:t>
            </w:r>
          </w:p>
          <w:p w:rsidRPr="00741776" w:rsidR="00741776" w:rsidP="00741776" w:rsidRDefault="00741776" w14:paraId="515731F0" wp14:textId="77777777">
            <w:pPr>
              <w:rPr>
                <w:rFonts w:ascii="Arial" w:hAnsi="Arial" w:cs="Arial"/>
                <w:sz w:val="18"/>
                <w:szCs w:val="18"/>
              </w:rPr>
            </w:pPr>
            <w:r w:rsidRPr="00741776">
              <w:rPr>
                <w:rFonts w:ascii="Arial" w:hAnsi="Arial" w:cs="Arial"/>
                <w:sz w:val="18"/>
                <w:szCs w:val="18"/>
              </w:rPr>
              <w:t>Recall and define specialist vocabulary for the half term.</w:t>
            </w:r>
          </w:p>
        </w:tc>
        <w:tc>
          <w:tcPr>
            <w:tcW w:w="2251" w:type="dxa"/>
            <w:tcMar/>
          </w:tcPr>
          <w:p w:rsidRPr="00741776" w:rsidR="00741776" w:rsidP="00741776" w:rsidRDefault="00741776" w14:paraId="20481AB0" wp14:textId="77777777">
            <w:pPr>
              <w:rPr>
                <w:rFonts w:ascii="Arial" w:hAnsi="Arial" w:cs="Arial"/>
                <w:sz w:val="18"/>
                <w:szCs w:val="18"/>
              </w:rPr>
            </w:pPr>
            <w:r w:rsidRPr="00741776">
              <w:rPr>
                <w:rFonts w:ascii="Arial" w:hAnsi="Arial" w:cs="Arial"/>
                <w:sz w:val="18"/>
                <w:szCs w:val="18"/>
              </w:rPr>
              <w:t>Actively recall and recite favourite rhymes.</w:t>
            </w:r>
          </w:p>
          <w:p w:rsidRPr="00741776" w:rsidR="00741776" w:rsidP="00741776" w:rsidRDefault="00741776" w14:paraId="738262C6" wp14:textId="77777777">
            <w:pPr>
              <w:rPr>
                <w:rFonts w:ascii="Arial" w:hAnsi="Arial" w:cs="Arial"/>
                <w:sz w:val="18"/>
                <w:szCs w:val="18"/>
              </w:rPr>
            </w:pPr>
            <w:r w:rsidRPr="00741776">
              <w:rPr>
                <w:rFonts w:ascii="Arial" w:hAnsi="Arial" w:cs="Arial"/>
                <w:sz w:val="18"/>
                <w:szCs w:val="18"/>
              </w:rPr>
              <w:t xml:space="preserve">Secure agreed rules for conversational turn taking in small and larger groups. </w:t>
            </w:r>
          </w:p>
          <w:p w:rsidRPr="00741776" w:rsidR="00741776" w:rsidP="00741776" w:rsidRDefault="00741776" w14:paraId="2572BD20" wp14:textId="77777777">
            <w:pPr>
              <w:rPr>
                <w:rFonts w:ascii="Arial" w:hAnsi="Arial" w:cs="Arial"/>
                <w:sz w:val="18"/>
                <w:szCs w:val="18"/>
              </w:rPr>
            </w:pPr>
            <w:r w:rsidRPr="00741776">
              <w:rPr>
                <w:rFonts w:ascii="Arial" w:hAnsi="Arial" w:cs="Arial"/>
                <w:sz w:val="18"/>
                <w:szCs w:val="18"/>
              </w:rPr>
              <w:t xml:space="preserve">Ask questions to find out more and to check they understand what has been said to them. Formulate and respond </w:t>
            </w:r>
            <w:r w:rsidRPr="00741776">
              <w:rPr>
                <w:rFonts w:ascii="Arial" w:hAnsi="Arial" w:cs="Arial"/>
                <w:sz w:val="18"/>
                <w:szCs w:val="18"/>
              </w:rPr>
              <w:t xml:space="preserve">to ‘why?’ and ‘how’ questions. Follow two-step instructions. </w:t>
            </w:r>
          </w:p>
          <w:p w:rsidRPr="00741776" w:rsidR="00741776" w:rsidP="00741776" w:rsidRDefault="00741776" w14:paraId="4E47C43E" wp14:textId="77777777">
            <w:pPr>
              <w:rPr>
                <w:rFonts w:ascii="Arial" w:hAnsi="Arial" w:cs="Arial"/>
                <w:sz w:val="18"/>
                <w:szCs w:val="18"/>
              </w:rPr>
            </w:pPr>
            <w:r w:rsidRPr="00741776">
              <w:rPr>
                <w:rFonts w:ascii="Arial" w:hAnsi="Arial" w:cs="Arial"/>
                <w:sz w:val="18"/>
                <w:szCs w:val="18"/>
              </w:rPr>
              <w:t>Describe some events in detail. Recall and define specialist vocabulary for the half term.  Listen carefully to instructions. Follow instructions regarding safety.</w:t>
            </w:r>
          </w:p>
        </w:tc>
        <w:tc>
          <w:tcPr>
            <w:tcW w:w="2251" w:type="dxa"/>
            <w:tcMar/>
          </w:tcPr>
          <w:p w:rsidRPr="00741776" w:rsidR="00741776" w:rsidP="00741776" w:rsidRDefault="00741776" w14:paraId="3E2E2230" wp14:textId="77777777">
            <w:pPr>
              <w:rPr>
                <w:rFonts w:ascii="Arial" w:hAnsi="Arial" w:cs="Arial"/>
                <w:sz w:val="18"/>
                <w:szCs w:val="18"/>
              </w:rPr>
            </w:pPr>
            <w:r w:rsidRPr="00741776">
              <w:rPr>
                <w:rFonts w:ascii="Arial" w:hAnsi="Arial" w:cs="Arial"/>
                <w:sz w:val="18"/>
                <w:szCs w:val="18"/>
              </w:rPr>
              <w:t xml:space="preserve">Participate in very familiar stories as choric speech between the narrator and characters. </w:t>
            </w:r>
          </w:p>
          <w:p w:rsidRPr="00741776" w:rsidR="00741776" w:rsidP="00741776" w:rsidRDefault="00741776" w14:paraId="0147E215" wp14:textId="77777777">
            <w:pPr>
              <w:rPr>
                <w:rFonts w:ascii="Arial" w:hAnsi="Arial" w:cs="Arial"/>
                <w:sz w:val="18"/>
                <w:szCs w:val="18"/>
              </w:rPr>
            </w:pPr>
            <w:r w:rsidRPr="00741776">
              <w:rPr>
                <w:rFonts w:ascii="Arial" w:hAnsi="Arial" w:cs="Arial"/>
                <w:sz w:val="18"/>
                <w:szCs w:val="18"/>
              </w:rPr>
              <w:t>Add connectives on the end of simple responses to include detail or causative extensions. Recall and define specialist vocabulary for the half term.</w:t>
            </w:r>
          </w:p>
        </w:tc>
        <w:tc>
          <w:tcPr>
            <w:tcW w:w="2251" w:type="dxa"/>
            <w:tcMar/>
          </w:tcPr>
          <w:p w:rsidRPr="00741776" w:rsidR="00EA5FED" w:rsidP="00EA5FED" w:rsidRDefault="00EA5FED" w14:paraId="05B190EE" wp14:textId="77777777">
            <w:pPr>
              <w:rPr>
                <w:rFonts w:ascii="Arial" w:hAnsi="Arial" w:cs="Arial"/>
                <w:sz w:val="18"/>
                <w:szCs w:val="18"/>
              </w:rPr>
            </w:pPr>
            <w:r w:rsidRPr="00741776">
              <w:rPr>
                <w:rFonts w:ascii="Arial" w:hAnsi="Arial" w:cs="Arial"/>
                <w:sz w:val="18"/>
                <w:szCs w:val="18"/>
              </w:rPr>
              <w:t xml:space="preserve">Play with words and ‘funny’ rhymes, including ‘add your own’ rhymes. </w:t>
            </w:r>
          </w:p>
          <w:p w:rsidRPr="00741776" w:rsidR="00741776" w:rsidP="00741776" w:rsidRDefault="00741776" w14:paraId="2314C002" wp14:textId="77777777">
            <w:pPr>
              <w:rPr>
                <w:rFonts w:ascii="Arial" w:hAnsi="Arial" w:cs="Arial"/>
                <w:sz w:val="18"/>
                <w:szCs w:val="18"/>
              </w:rPr>
            </w:pPr>
            <w:r w:rsidRPr="00741776">
              <w:rPr>
                <w:rFonts w:ascii="Arial" w:hAnsi="Arial" w:cs="Arial"/>
                <w:sz w:val="18"/>
                <w:szCs w:val="18"/>
              </w:rPr>
              <w:t xml:space="preserve">Tell entire familiar stories using sequenced illustrations as prompts. </w:t>
            </w:r>
          </w:p>
          <w:p w:rsidRPr="00741776" w:rsidR="00741776" w:rsidP="00741776" w:rsidRDefault="00741776" w14:paraId="79F27EA0" wp14:textId="77777777">
            <w:pPr>
              <w:rPr>
                <w:rFonts w:ascii="Arial" w:hAnsi="Arial" w:cs="Arial"/>
                <w:sz w:val="18"/>
                <w:szCs w:val="18"/>
              </w:rPr>
            </w:pPr>
            <w:r w:rsidRPr="00741776">
              <w:rPr>
                <w:rFonts w:ascii="Arial" w:hAnsi="Arial" w:cs="Arial"/>
                <w:sz w:val="18"/>
                <w:szCs w:val="18"/>
              </w:rPr>
              <w:t xml:space="preserve">Answer open ended or speculative questions. </w:t>
            </w:r>
          </w:p>
          <w:p w:rsidRPr="00741776" w:rsidR="00741776" w:rsidP="00741776" w:rsidRDefault="00741776" w14:paraId="0CE42B93" wp14:textId="77777777">
            <w:pPr>
              <w:rPr>
                <w:rFonts w:ascii="Arial" w:hAnsi="Arial" w:cs="Arial"/>
                <w:sz w:val="18"/>
                <w:szCs w:val="18"/>
              </w:rPr>
            </w:pPr>
            <w:r w:rsidRPr="00741776">
              <w:rPr>
                <w:rFonts w:ascii="Arial" w:hAnsi="Arial" w:cs="Arial"/>
                <w:sz w:val="18"/>
                <w:szCs w:val="18"/>
              </w:rPr>
              <w:t xml:space="preserve">Tech new skills to others verbally and by demonstration. Recall </w:t>
            </w:r>
            <w:r w:rsidRPr="00741776">
              <w:rPr>
                <w:rFonts w:ascii="Arial" w:hAnsi="Arial" w:cs="Arial"/>
                <w:sz w:val="18"/>
                <w:szCs w:val="18"/>
              </w:rPr>
              <w:t>and define specialist vocabulary for the half term.</w:t>
            </w:r>
          </w:p>
        </w:tc>
        <w:tc>
          <w:tcPr>
            <w:tcW w:w="2251" w:type="dxa"/>
            <w:tcMar/>
          </w:tcPr>
          <w:p w:rsidRPr="00741776" w:rsidR="00741776" w:rsidP="00741776" w:rsidRDefault="00741776" w14:paraId="6756FA76" wp14:textId="77777777">
            <w:pPr>
              <w:rPr>
                <w:rFonts w:ascii="Arial" w:hAnsi="Arial" w:cs="Arial"/>
                <w:sz w:val="18"/>
                <w:szCs w:val="18"/>
              </w:rPr>
            </w:pPr>
            <w:r w:rsidRPr="00741776">
              <w:rPr>
                <w:rFonts w:ascii="Arial" w:hAnsi="Arial" w:cs="Arial"/>
                <w:sz w:val="18"/>
                <w:szCs w:val="18"/>
              </w:rPr>
              <w:t xml:space="preserve">Tell familiar stories with dialogue in play. Memorise rhymes and incorporate body percussion or instrumental sounds as a simple performance. </w:t>
            </w:r>
          </w:p>
          <w:p w:rsidRPr="00741776" w:rsidR="00741776" w:rsidP="00741776" w:rsidRDefault="00741776" w14:paraId="282D8503" wp14:textId="77777777">
            <w:pPr>
              <w:rPr>
                <w:rFonts w:ascii="Arial" w:hAnsi="Arial" w:cs="Arial"/>
                <w:sz w:val="18"/>
                <w:szCs w:val="18"/>
              </w:rPr>
            </w:pPr>
            <w:r w:rsidRPr="00741776">
              <w:rPr>
                <w:rFonts w:ascii="Arial" w:hAnsi="Arial" w:cs="Arial"/>
                <w:sz w:val="18"/>
                <w:szCs w:val="18"/>
              </w:rPr>
              <w:t>Recall and define specialist vocabulary for the half term.</w:t>
            </w:r>
          </w:p>
          <w:p w:rsidRPr="00741776" w:rsidR="00741776" w:rsidP="00741776" w:rsidRDefault="00741776" w14:paraId="511B7DA7" wp14:textId="77777777">
            <w:pPr>
              <w:rPr>
                <w:rFonts w:ascii="Arial" w:hAnsi="Arial" w:cs="Arial"/>
                <w:sz w:val="18"/>
                <w:szCs w:val="18"/>
              </w:rPr>
            </w:pPr>
            <w:r w:rsidRPr="00741776">
              <w:rPr>
                <w:rFonts w:ascii="Arial" w:hAnsi="Arial" w:cs="Arial"/>
                <w:sz w:val="18"/>
                <w:szCs w:val="18"/>
              </w:rPr>
              <w:t>Answer open ended or speculative questions. Process three step instruction.</w:t>
            </w:r>
          </w:p>
        </w:tc>
        <w:tc>
          <w:tcPr>
            <w:tcW w:w="2251" w:type="dxa"/>
            <w:tcMar/>
          </w:tcPr>
          <w:p w:rsidRPr="00741776" w:rsidR="00741776" w:rsidP="00741776" w:rsidRDefault="00741776" w14:paraId="0CEC8170" wp14:textId="77777777">
            <w:pPr>
              <w:rPr>
                <w:rFonts w:ascii="Arial" w:hAnsi="Arial" w:cs="Arial"/>
                <w:sz w:val="18"/>
                <w:szCs w:val="18"/>
              </w:rPr>
            </w:pPr>
            <w:r w:rsidRPr="00741776">
              <w:rPr>
                <w:rFonts w:ascii="Arial" w:hAnsi="Arial" w:cs="Arial"/>
                <w:sz w:val="18"/>
                <w:szCs w:val="18"/>
              </w:rPr>
              <w:t xml:space="preserve">Generate original narratives. Process language which includes challenging adjectives, verbs and positional vocabulary in instructions. Play games where they give instructions to each other. Recall and define </w:t>
            </w:r>
            <w:r w:rsidRPr="00741776">
              <w:rPr>
                <w:rFonts w:ascii="Arial" w:hAnsi="Arial" w:cs="Arial"/>
                <w:sz w:val="18"/>
                <w:szCs w:val="18"/>
              </w:rPr>
              <w:t xml:space="preserve">specialist vocabulary for the half term. </w:t>
            </w:r>
          </w:p>
        </w:tc>
      </w:tr>
      <w:tr xmlns:wp14="http://schemas.microsoft.com/office/word/2010/wordml" w:rsidR="00741776" w:rsidTr="17EF3BE2" w14:paraId="246967E2" wp14:textId="77777777">
        <w:trPr>
          <w:trHeight w:val="437"/>
        </w:trPr>
        <w:tc>
          <w:tcPr>
            <w:tcW w:w="2127" w:type="dxa"/>
            <w:tcMar/>
          </w:tcPr>
          <w:p w:rsidRPr="00741776" w:rsidR="00741776" w:rsidP="00741776" w:rsidRDefault="00741776" w14:paraId="71511574" wp14:textId="77777777">
            <w:pPr>
              <w:rPr>
                <w:rFonts w:ascii="Arial" w:hAnsi="Arial" w:cs="Arial"/>
                <w:b/>
                <w:bCs/>
                <w:sz w:val="18"/>
                <w:szCs w:val="18"/>
              </w:rPr>
            </w:pPr>
            <w:r w:rsidRPr="00741776">
              <w:rPr>
                <w:rFonts w:ascii="Arial" w:hAnsi="Arial" w:cs="Arial"/>
                <w:b/>
                <w:bCs/>
                <w:sz w:val="18"/>
                <w:szCs w:val="18"/>
              </w:rPr>
              <w:t>Language Stems: F2</w:t>
            </w:r>
          </w:p>
        </w:tc>
        <w:tc>
          <w:tcPr>
            <w:tcW w:w="13504" w:type="dxa"/>
            <w:gridSpan w:val="6"/>
            <w:tcMar/>
          </w:tcPr>
          <w:p w:rsidR="00741776" w:rsidP="00741776" w:rsidRDefault="00741776" w14:paraId="08CE6F91" wp14:textId="77777777">
            <w:pPr>
              <w:rPr>
                <w:rFonts w:ascii="Arial" w:hAnsi="Arial" w:cs="Arial"/>
                <w:sz w:val="18"/>
                <w:szCs w:val="18"/>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341"/>
              <w:gridCol w:w="3277"/>
              <w:gridCol w:w="3548"/>
              <w:gridCol w:w="2983"/>
            </w:tblGrid>
            <w:tr w:rsidRPr="00741776" w:rsidR="00741776" w:rsidTr="00C80D38" w14:paraId="069E2979" wp14:textId="77777777">
              <w:trPr>
                <w:trHeight w:val="815"/>
              </w:trPr>
              <w:tc>
                <w:tcPr>
                  <w:tcW w:w="3982" w:type="dxa"/>
                  <w:shd w:val="clear" w:color="auto" w:fill="DEEAF6" w:themeFill="accent1" w:themeFillTint="33"/>
                </w:tcPr>
                <w:p w:rsidRPr="00741776" w:rsidR="00741776" w:rsidP="00741776" w:rsidRDefault="00741776" w14:paraId="60DEF6B0"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Language</w:t>
                  </w:r>
                  <w:r w:rsidRPr="00741776">
                    <w:rPr>
                      <w:rFonts w:ascii="Arial" w:hAnsi="Arial" w:cs="Arial"/>
                      <w:b/>
                      <w:bCs/>
                      <w:spacing w:val="38"/>
                      <w:w w:val="110"/>
                      <w:sz w:val="20"/>
                      <w:szCs w:val="20"/>
                    </w:rPr>
                    <w:t xml:space="preserve"> </w:t>
                  </w:r>
                  <w:r w:rsidRPr="00741776">
                    <w:rPr>
                      <w:rFonts w:ascii="Arial" w:hAnsi="Arial" w:cs="Arial"/>
                      <w:b/>
                      <w:bCs/>
                      <w:w w:val="110"/>
                      <w:sz w:val="20"/>
                      <w:szCs w:val="20"/>
                    </w:rPr>
                    <w:t>for</w:t>
                  </w:r>
                  <w:r w:rsidRPr="00741776">
                    <w:rPr>
                      <w:rFonts w:ascii="Arial" w:hAnsi="Arial" w:cs="Arial"/>
                      <w:b/>
                      <w:bCs/>
                      <w:spacing w:val="39"/>
                      <w:w w:val="110"/>
                      <w:sz w:val="20"/>
                      <w:szCs w:val="20"/>
                    </w:rPr>
                    <w:t xml:space="preserve"> </w:t>
                  </w:r>
                  <w:r w:rsidRPr="00741776">
                    <w:rPr>
                      <w:rFonts w:ascii="Arial" w:hAnsi="Arial" w:cs="Arial"/>
                      <w:b/>
                      <w:bCs/>
                      <w:spacing w:val="-2"/>
                      <w:w w:val="110"/>
                      <w:sz w:val="20"/>
                      <w:szCs w:val="20"/>
                    </w:rPr>
                    <w:t>argument</w:t>
                  </w:r>
                </w:p>
                <w:p w:rsidRPr="00741776" w:rsidR="00741776" w:rsidP="00741776" w:rsidRDefault="00741776" w14:paraId="11F392E0"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and</w:t>
                  </w:r>
                  <w:r w:rsidRPr="00741776">
                    <w:rPr>
                      <w:rFonts w:ascii="Arial" w:hAnsi="Arial" w:cs="Arial"/>
                      <w:b/>
                      <w:bCs/>
                      <w:spacing w:val="13"/>
                      <w:w w:val="110"/>
                      <w:sz w:val="20"/>
                      <w:szCs w:val="20"/>
                    </w:rPr>
                    <w:t xml:space="preserve"> </w:t>
                  </w:r>
                  <w:r w:rsidRPr="00741776">
                    <w:rPr>
                      <w:rFonts w:ascii="Arial" w:hAnsi="Arial" w:cs="Arial"/>
                      <w:b/>
                      <w:bCs/>
                      <w:spacing w:val="-2"/>
                      <w:w w:val="110"/>
                      <w:sz w:val="20"/>
                      <w:szCs w:val="20"/>
                    </w:rPr>
                    <w:t>opinion</w:t>
                  </w:r>
                </w:p>
              </w:tc>
              <w:tc>
                <w:tcPr>
                  <w:tcW w:w="3910" w:type="dxa"/>
                  <w:shd w:val="clear" w:color="auto" w:fill="DEEAF6" w:themeFill="accent1" w:themeFillTint="33"/>
                </w:tcPr>
                <w:p w:rsidRPr="00741776" w:rsidR="00741776" w:rsidP="00741776" w:rsidRDefault="00741776" w14:paraId="71D121F0"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Language</w:t>
                  </w:r>
                  <w:r w:rsidRPr="00741776">
                    <w:rPr>
                      <w:rFonts w:ascii="Arial" w:hAnsi="Arial" w:cs="Arial"/>
                      <w:b/>
                      <w:bCs/>
                      <w:spacing w:val="38"/>
                      <w:w w:val="110"/>
                      <w:sz w:val="20"/>
                      <w:szCs w:val="20"/>
                    </w:rPr>
                    <w:t xml:space="preserve"> </w:t>
                  </w:r>
                  <w:r w:rsidRPr="00741776">
                    <w:rPr>
                      <w:rFonts w:ascii="Arial" w:hAnsi="Arial" w:cs="Arial"/>
                      <w:b/>
                      <w:bCs/>
                      <w:w w:val="110"/>
                      <w:sz w:val="20"/>
                      <w:szCs w:val="20"/>
                    </w:rPr>
                    <w:t>for</w:t>
                  </w:r>
                  <w:r w:rsidRPr="00741776">
                    <w:rPr>
                      <w:rFonts w:ascii="Arial" w:hAnsi="Arial" w:cs="Arial"/>
                      <w:b/>
                      <w:bCs/>
                      <w:spacing w:val="39"/>
                      <w:w w:val="110"/>
                      <w:sz w:val="20"/>
                      <w:szCs w:val="20"/>
                    </w:rPr>
                    <w:t xml:space="preserve"> </w:t>
                  </w:r>
                  <w:r w:rsidRPr="00741776">
                    <w:rPr>
                      <w:rFonts w:ascii="Arial" w:hAnsi="Arial" w:cs="Arial"/>
                      <w:b/>
                      <w:bCs/>
                      <w:spacing w:val="-2"/>
                      <w:w w:val="110"/>
                      <w:sz w:val="20"/>
                      <w:szCs w:val="20"/>
                    </w:rPr>
                    <w:t>comparing</w:t>
                  </w:r>
                </w:p>
                <w:p w:rsidRPr="00741776" w:rsidR="00741776" w:rsidP="00741776" w:rsidRDefault="00741776" w14:paraId="78932E50"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and</w:t>
                  </w:r>
                  <w:r w:rsidRPr="00741776">
                    <w:rPr>
                      <w:rFonts w:ascii="Arial" w:hAnsi="Arial" w:cs="Arial"/>
                      <w:b/>
                      <w:bCs/>
                      <w:spacing w:val="13"/>
                      <w:w w:val="110"/>
                      <w:sz w:val="20"/>
                      <w:szCs w:val="20"/>
                    </w:rPr>
                    <w:t xml:space="preserve"> </w:t>
                  </w:r>
                  <w:r w:rsidRPr="00741776">
                    <w:rPr>
                      <w:rFonts w:ascii="Arial" w:hAnsi="Arial" w:cs="Arial"/>
                      <w:b/>
                      <w:bCs/>
                      <w:spacing w:val="-2"/>
                      <w:w w:val="110"/>
                      <w:sz w:val="20"/>
                      <w:szCs w:val="20"/>
                    </w:rPr>
                    <w:t>contrasting</w:t>
                  </w:r>
                </w:p>
              </w:tc>
              <w:tc>
                <w:tcPr>
                  <w:tcW w:w="3985" w:type="dxa"/>
                  <w:shd w:val="clear" w:color="auto" w:fill="DEEAF6" w:themeFill="accent1" w:themeFillTint="33"/>
                </w:tcPr>
                <w:p w:rsidRPr="00741776" w:rsidR="00741776" w:rsidP="00741776" w:rsidRDefault="00741776" w14:paraId="0D0E8399"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Language</w:t>
                  </w:r>
                  <w:r w:rsidRPr="00741776">
                    <w:rPr>
                      <w:rFonts w:ascii="Arial" w:hAnsi="Arial" w:cs="Arial"/>
                      <w:b/>
                      <w:bCs/>
                      <w:spacing w:val="39"/>
                      <w:w w:val="110"/>
                      <w:sz w:val="20"/>
                      <w:szCs w:val="20"/>
                    </w:rPr>
                    <w:t xml:space="preserve"> </w:t>
                  </w:r>
                  <w:r w:rsidRPr="00741776">
                    <w:rPr>
                      <w:rFonts w:ascii="Arial" w:hAnsi="Arial" w:cs="Arial"/>
                      <w:b/>
                      <w:bCs/>
                      <w:w w:val="110"/>
                      <w:sz w:val="20"/>
                      <w:szCs w:val="20"/>
                    </w:rPr>
                    <w:t>of</w:t>
                  </w:r>
                  <w:r w:rsidRPr="00741776">
                    <w:rPr>
                      <w:rFonts w:ascii="Arial" w:hAnsi="Arial" w:cs="Arial"/>
                      <w:b/>
                      <w:bCs/>
                      <w:spacing w:val="42"/>
                      <w:w w:val="110"/>
                      <w:sz w:val="20"/>
                      <w:szCs w:val="20"/>
                    </w:rPr>
                    <w:t xml:space="preserve"> </w:t>
                  </w:r>
                  <w:r w:rsidRPr="00741776">
                    <w:rPr>
                      <w:rFonts w:ascii="Arial" w:hAnsi="Arial" w:cs="Arial"/>
                      <w:b/>
                      <w:bCs/>
                      <w:spacing w:val="-2"/>
                      <w:w w:val="110"/>
                      <w:sz w:val="20"/>
                      <w:szCs w:val="20"/>
                    </w:rPr>
                    <w:t>explanation</w:t>
                  </w:r>
                </w:p>
                <w:p w:rsidRPr="00741776" w:rsidR="00741776" w:rsidP="00741776" w:rsidRDefault="00741776" w14:paraId="4B7D3715" wp14:textId="77777777">
                  <w:pPr>
                    <w:spacing w:after="0" w:line="240" w:lineRule="auto"/>
                    <w:jc w:val="center"/>
                    <w:rPr>
                      <w:rFonts w:ascii="Arial" w:hAnsi="Arial" w:cs="Arial"/>
                      <w:b/>
                      <w:bCs/>
                      <w:sz w:val="20"/>
                      <w:szCs w:val="20"/>
                    </w:rPr>
                  </w:pPr>
                  <w:r w:rsidRPr="00741776">
                    <w:rPr>
                      <w:rFonts w:ascii="Arial" w:hAnsi="Arial" w:cs="Arial"/>
                      <w:b/>
                      <w:bCs/>
                      <w:sz w:val="20"/>
                      <w:szCs w:val="20"/>
                    </w:rPr>
                    <w:t>/</w:t>
                  </w:r>
                  <w:r w:rsidRPr="00741776">
                    <w:rPr>
                      <w:rFonts w:ascii="Arial" w:hAnsi="Arial" w:cs="Arial"/>
                      <w:b/>
                      <w:bCs/>
                      <w:spacing w:val="-7"/>
                      <w:sz w:val="20"/>
                      <w:szCs w:val="20"/>
                    </w:rPr>
                    <w:t xml:space="preserve"> </w:t>
                  </w:r>
                  <w:r w:rsidRPr="00741776">
                    <w:rPr>
                      <w:rFonts w:ascii="Arial" w:hAnsi="Arial" w:cs="Arial"/>
                      <w:b/>
                      <w:bCs/>
                      <w:spacing w:val="-2"/>
                      <w:sz w:val="20"/>
                      <w:szCs w:val="20"/>
                    </w:rPr>
                    <w:t>description</w:t>
                  </w:r>
                </w:p>
              </w:tc>
              <w:tc>
                <w:tcPr>
                  <w:tcW w:w="3516" w:type="dxa"/>
                  <w:shd w:val="clear" w:color="auto" w:fill="DEEAF6" w:themeFill="accent1" w:themeFillTint="33"/>
                </w:tcPr>
                <w:p w:rsidRPr="00741776" w:rsidR="00741776" w:rsidP="00741776" w:rsidRDefault="00741776" w14:paraId="1A6AA799" wp14:textId="77777777">
                  <w:pPr>
                    <w:spacing w:after="0" w:line="240" w:lineRule="auto"/>
                    <w:jc w:val="center"/>
                    <w:rPr>
                      <w:rFonts w:ascii="Arial" w:hAnsi="Arial" w:cs="Arial"/>
                      <w:b/>
                      <w:bCs/>
                      <w:sz w:val="20"/>
                      <w:szCs w:val="20"/>
                    </w:rPr>
                  </w:pPr>
                  <w:r w:rsidRPr="00741776">
                    <w:rPr>
                      <w:rFonts w:ascii="Arial" w:hAnsi="Arial" w:cs="Arial"/>
                      <w:b/>
                      <w:bCs/>
                      <w:w w:val="110"/>
                      <w:sz w:val="20"/>
                      <w:szCs w:val="20"/>
                    </w:rPr>
                    <w:t>Language</w:t>
                  </w:r>
                  <w:r w:rsidRPr="00741776">
                    <w:rPr>
                      <w:rFonts w:ascii="Arial" w:hAnsi="Arial" w:cs="Arial"/>
                      <w:b/>
                      <w:bCs/>
                      <w:spacing w:val="71"/>
                      <w:w w:val="110"/>
                      <w:sz w:val="20"/>
                      <w:szCs w:val="20"/>
                    </w:rPr>
                    <w:t xml:space="preserve"> </w:t>
                  </w:r>
                  <w:r w:rsidRPr="00741776">
                    <w:rPr>
                      <w:rFonts w:ascii="Arial" w:hAnsi="Arial" w:cs="Arial"/>
                      <w:b/>
                      <w:bCs/>
                      <w:spacing w:val="-5"/>
                      <w:w w:val="110"/>
                      <w:sz w:val="20"/>
                      <w:szCs w:val="20"/>
                    </w:rPr>
                    <w:t xml:space="preserve">of </w:t>
                  </w:r>
                  <w:r w:rsidRPr="00741776">
                    <w:rPr>
                      <w:rFonts w:ascii="Arial" w:hAnsi="Arial" w:cs="Arial"/>
                      <w:b/>
                      <w:bCs/>
                      <w:spacing w:val="-2"/>
                      <w:w w:val="110"/>
                      <w:sz w:val="20"/>
                      <w:szCs w:val="20"/>
                    </w:rPr>
                    <w:t>prediction</w:t>
                  </w:r>
                </w:p>
              </w:tc>
            </w:tr>
            <w:tr w:rsidRPr="00741776" w:rsidR="00741776" w:rsidTr="00C80D38" w14:paraId="698ADF9E" wp14:textId="77777777">
              <w:trPr>
                <w:trHeight w:val="473"/>
              </w:trPr>
              <w:tc>
                <w:tcPr>
                  <w:tcW w:w="3982" w:type="dxa"/>
                </w:tcPr>
                <w:p w:rsidRPr="00741776" w:rsidR="00741776" w:rsidP="00741776" w:rsidRDefault="00741776" w14:paraId="1BB31032" wp14:textId="77777777">
                  <w:pPr>
                    <w:spacing w:after="0" w:line="240" w:lineRule="auto"/>
                    <w:rPr>
                      <w:rFonts w:ascii="Arial" w:hAnsi="Arial" w:cs="Arial"/>
                      <w:sz w:val="20"/>
                      <w:szCs w:val="20"/>
                    </w:rPr>
                  </w:pPr>
                  <w:r w:rsidRPr="00741776">
                    <w:rPr>
                      <w:rFonts w:ascii="Arial" w:hAnsi="Arial" w:cs="Arial"/>
                      <w:sz w:val="20"/>
                      <w:szCs w:val="20"/>
                    </w:rPr>
                    <w:t>I</w:t>
                  </w:r>
                  <w:r w:rsidRPr="00741776">
                    <w:rPr>
                      <w:rFonts w:ascii="Arial" w:hAnsi="Arial" w:cs="Arial"/>
                      <w:spacing w:val="14"/>
                      <w:sz w:val="20"/>
                      <w:szCs w:val="20"/>
                    </w:rPr>
                    <w:t xml:space="preserve"> </w:t>
                  </w:r>
                  <w:r w:rsidRPr="00741776">
                    <w:rPr>
                      <w:rFonts w:ascii="Arial" w:hAnsi="Arial" w:cs="Arial"/>
                      <w:sz w:val="20"/>
                      <w:szCs w:val="20"/>
                    </w:rPr>
                    <w:t>agree</w:t>
                  </w:r>
                  <w:r w:rsidRPr="00741776">
                    <w:rPr>
                      <w:rFonts w:ascii="Arial" w:hAnsi="Arial" w:cs="Arial"/>
                      <w:spacing w:val="14"/>
                      <w:sz w:val="20"/>
                      <w:szCs w:val="20"/>
                    </w:rPr>
                    <w:t xml:space="preserve"> </w:t>
                  </w:r>
                  <w:r w:rsidRPr="00741776">
                    <w:rPr>
                      <w:rFonts w:ascii="Arial" w:hAnsi="Arial" w:cs="Arial"/>
                      <w:sz w:val="20"/>
                      <w:szCs w:val="20"/>
                    </w:rPr>
                    <w:t>with</w:t>
                  </w:r>
                  <w:r w:rsidRPr="00741776">
                    <w:rPr>
                      <w:rFonts w:ascii="Arial" w:hAnsi="Arial" w:cs="Arial"/>
                      <w:spacing w:val="-10"/>
                      <w:sz w:val="20"/>
                      <w:szCs w:val="20"/>
                    </w:rPr>
                    <w:t xml:space="preserve">/ </w:t>
                  </w:r>
                  <w:r w:rsidRPr="00741776">
                    <w:rPr>
                      <w:rFonts w:ascii="Arial" w:hAnsi="Arial" w:cs="Arial"/>
                      <w:sz w:val="20"/>
                      <w:szCs w:val="20"/>
                    </w:rPr>
                    <w:t xml:space="preserve">I </w:t>
                  </w:r>
                  <w:r w:rsidRPr="00741776">
                    <w:rPr>
                      <w:rFonts w:ascii="Arial" w:hAnsi="Arial" w:cs="Arial"/>
                      <w:spacing w:val="-2"/>
                      <w:sz w:val="20"/>
                      <w:szCs w:val="20"/>
                    </w:rPr>
                    <w:t>disagree</w:t>
                  </w:r>
                </w:p>
              </w:tc>
              <w:tc>
                <w:tcPr>
                  <w:tcW w:w="3910" w:type="dxa"/>
                </w:tcPr>
                <w:p w:rsidRPr="00741776" w:rsidR="00741776" w:rsidP="00741776" w:rsidRDefault="00741776" w14:paraId="2C3E5BFC" wp14:textId="77777777">
                  <w:pPr>
                    <w:spacing w:after="0" w:line="240" w:lineRule="auto"/>
                    <w:rPr>
                      <w:rFonts w:ascii="Arial" w:hAnsi="Arial" w:cs="Arial"/>
                      <w:sz w:val="20"/>
                      <w:szCs w:val="20"/>
                    </w:rPr>
                  </w:pPr>
                  <w:r w:rsidRPr="00741776">
                    <w:rPr>
                      <w:rFonts w:ascii="Arial" w:hAnsi="Arial" w:cs="Arial"/>
                      <w:sz w:val="20"/>
                      <w:szCs w:val="20"/>
                    </w:rPr>
                    <w:t>It’s</w:t>
                  </w:r>
                  <w:r w:rsidRPr="00741776">
                    <w:rPr>
                      <w:rFonts w:ascii="Arial" w:hAnsi="Arial" w:cs="Arial"/>
                      <w:spacing w:val="-5"/>
                      <w:sz w:val="20"/>
                      <w:szCs w:val="20"/>
                    </w:rPr>
                    <w:t xml:space="preserve"> </w:t>
                  </w:r>
                  <w:r w:rsidRPr="00741776">
                    <w:rPr>
                      <w:rFonts w:ascii="Arial" w:hAnsi="Arial" w:cs="Arial"/>
                      <w:sz w:val="20"/>
                      <w:szCs w:val="20"/>
                    </w:rPr>
                    <w:t>the</w:t>
                  </w:r>
                  <w:r w:rsidRPr="00741776">
                    <w:rPr>
                      <w:rFonts w:ascii="Arial" w:hAnsi="Arial" w:cs="Arial"/>
                      <w:spacing w:val="-5"/>
                      <w:sz w:val="20"/>
                      <w:szCs w:val="20"/>
                    </w:rPr>
                    <w:t xml:space="preserve"> </w:t>
                  </w:r>
                  <w:r w:rsidRPr="00741776">
                    <w:rPr>
                      <w:rFonts w:ascii="Arial" w:hAnsi="Arial" w:cs="Arial"/>
                      <w:sz w:val="20"/>
                      <w:szCs w:val="20"/>
                    </w:rPr>
                    <w:t>same</w:t>
                  </w:r>
                  <w:r w:rsidRPr="00741776">
                    <w:rPr>
                      <w:rFonts w:ascii="Arial" w:hAnsi="Arial" w:cs="Arial"/>
                      <w:spacing w:val="-3"/>
                      <w:sz w:val="20"/>
                      <w:szCs w:val="20"/>
                    </w:rPr>
                    <w:t xml:space="preserve"> </w:t>
                  </w:r>
                  <w:r w:rsidRPr="00741776">
                    <w:rPr>
                      <w:rFonts w:ascii="Arial" w:hAnsi="Arial" w:cs="Arial"/>
                      <w:spacing w:val="-2"/>
                      <w:sz w:val="20"/>
                      <w:szCs w:val="20"/>
                    </w:rPr>
                    <w:t>because</w:t>
                  </w:r>
                </w:p>
              </w:tc>
              <w:tc>
                <w:tcPr>
                  <w:tcW w:w="3985" w:type="dxa"/>
                </w:tcPr>
                <w:p w:rsidRPr="00741776" w:rsidR="00741776" w:rsidP="00741776" w:rsidRDefault="00741776" w14:paraId="3BC417DB" wp14:textId="77777777">
                  <w:pPr>
                    <w:spacing w:after="0" w:line="240" w:lineRule="auto"/>
                    <w:rPr>
                      <w:rFonts w:ascii="Arial" w:hAnsi="Arial" w:cs="Arial"/>
                      <w:sz w:val="20"/>
                      <w:szCs w:val="20"/>
                    </w:rPr>
                  </w:pPr>
                  <w:r w:rsidRPr="00741776">
                    <w:rPr>
                      <w:rFonts w:ascii="Arial" w:hAnsi="Arial" w:cs="Arial"/>
                      <w:sz w:val="20"/>
                      <w:szCs w:val="20"/>
                    </w:rPr>
                    <w:t>It’s</w:t>
                  </w:r>
                  <w:r w:rsidRPr="00741776">
                    <w:rPr>
                      <w:rFonts w:ascii="Arial" w:hAnsi="Arial" w:cs="Arial"/>
                      <w:spacing w:val="12"/>
                      <w:sz w:val="20"/>
                      <w:szCs w:val="20"/>
                    </w:rPr>
                    <w:t xml:space="preserve"> </w:t>
                  </w:r>
                  <w:r w:rsidRPr="00741776">
                    <w:rPr>
                      <w:rFonts w:ascii="Arial" w:hAnsi="Arial" w:cs="Arial"/>
                      <w:spacing w:val="-5"/>
                      <w:sz w:val="20"/>
                      <w:szCs w:val="20"/>
                    </w:rPr>
                    <w:t xml:space="preserve">the </w:t>
                  </w:r>
                  <w:r w:rsidRPr="00741776">
                    <w:rPr>
                      <w:rFonts w:ascii="Arial" w:hAnsi="Arial" w:cs="Arial"/>
                      <w:spacing w:val="-6"/>
                      <w:sz w:val="20"/>
                      <w:szCs w:val="20"/>
                    </w:rPr>
                    <w:t>same/different…because</w:t>
                  </w:r>
                </w:p>
              </w:tc>
              <w:tc>
                <w:tcPr>
                  <w:tcW w:w="3516" w:type="dxa"/>
                </w:tcPr>
                <w:p w:rsidRPr="00741776" w:rsidR="00741776" w:rsidP="00741776" w:rsidRDefault="00741776" w14:paraId="0D5ED926" wp14:textId="77777777">
                  <w:pPr>
                    <w:spacing w:after="0" w:line="240" w:lineRule="auto"/>
                    <w:rPr>
                      <w:rFonts w:ascii="Arial" w:hAnsi="Arial" w:cs="Arial"/>
                      <w:sz w:val="20"/>
                      <w:szCs w:val="20"/>
                    </w:rPr>
                  </w:pPr>
                  <w:r w:rsidRPr="00741776">
                    <w:rPr>
                      <w:rFonts w:ascii="Arial" w:hAnsi="Arial" w:cs="Arial"/>
                      <w:sz w:val="20"/>
                      <w:szCs w:val="20"/>
                    </w:rPr>
                    <w:t>I</w:t>
                  </w:r>
                  <w:r w:rsidRPr="00741776">
                    <w:rPr>
                      <w:rFonts w:ascii="Arial" w:hAnsi="Arial" w:cs="Arial"/>
                      <w:spacing w:val="22"/>
                      <w:sz w:val="20"/>
                      <w:szCs w:val="20"/>
                    </w:rPr>
                    <w:t xml:space="preserve"> </w:t>
                  </w:r>
                  <w:r w:rsidRPr="00741776">
                    <w:rPr>
                      <w:rFonts w:ascii="Arial" w:hAnsi="Arial" w:cs="Arial"/>
                      <w:sz w:val="20"/>
                      <w:szCs w:val="20"/>
                    </w:rPr>
                    <w:t>think</w:t>
                  </w:r>
                  <w:r w:rsidRPr="00741776">
                    <w:rPr>
                      <w:rFonts w:ascii="Arial" w:hAnsi="Arial" w:cs="Arial"/>
                      <w:spacing w:val="23"/>
                      <w:sz w:val="20"/>
                      <w:szCs w:val="20"/>
                    </w:rPr>
                    <w:t xml:space="preserve"> </w:t>
                  </w:r>
                  <w:r w:rsidRPr="00741776">
                    <w:rPr>
                      <w:rFonts w:ascii="Arial" w:hAnsi="Arial" w:cs="Arial"/>
                      <w:sz w:val="20"/>
                      <w:szCs w:val="20"/>
                    </w:rPr>
                    <w:t>it</w:t>
                  </w:r>
                  <w:r w:rsidRPr="00741776">
                    <w:rPr>
                      <w:rFonts w:ascii="Arial" w:hAnsi="Arial" w:cs="Arial"/>
                      <w:spacing w:val="24"/>
                      <w:sz w:val="20"/>
                      <w:szCs w:val="20"/>
                    </w:rPr>
                    <w:t xml:space="preserve"> </w:t>
                  </w:r>
                  <w:r w:rsidRPr="00741776">
                    <w:rPr>
                      <w:rFonts w:ascii="Arial" w:hAnsi="Arial" w:cs="Arial"/>
                      <w:spacing w:val="-2"/>
                      <w:sz w:val="20"/>
                      <w:szCs w:val="20"/>
                    </w:rPr>
                    <w:t>will…</w:t>
                  </w:r>
                </w:p>
              </w:tc>
            </w:tr>
            <w:tr w:rsidRPr="00741776" w:rsidR="00741776" w:rsidTr="00C80D38" w14:paraId="3D48270B" wp14:textId="77777777">
              <w:trPr>
                <w:trHeight w:val="409"/>
              </w:trPr>
              <w:tc>
                <w:tcPr>
                  <w:tcW w:w="3982" w:type="dxa"/>
                </w:tcPr>
                <w:p w:rsidRPr="00741776" w:rsidR="00741776" w:rsidP="00741776" w:rsidRDefault="00741776" w14:paraId="6605D4FF" wp14:textId="77777777">
                  <w:pPr>
                    <w:spacing w:after="0" w:line="240" w:lineRule="auto"/>
                    <w:rPr>
                      <w:rFonts w:ascii="Arial" w:hAnsi="Arial" w:cs="Arial"/>
                      <w:sz w:val="20"/>
                      <w:szCs w:val="20"/>
                    </w:rPr>
                  </w:pPr>
                  <w:r w:rsidRPr="00741776">
                    <w:rPr>
                      <w:rFonts w:ascii="Arial" w:hAnsi="Arial" w:cs="Arial"/>
                      <w:w w:val="105"/>
                      <w:sz w:val="20"/>
                      <w:szCs w:val="20"/>
                    </w:rPr>
                    <w:t>I</w:t>
                  </w:r>
                  <w:r w:rsidRPr="00741776">
                    <w:rPr>
                      <w:rFonts w:ascii="Arial" w:hAnsi="Arial" w:cs="Arial"/>
                      <w:spacing w:val="31"/>
                      <w:w w:val="105"/>
                      <w:sz w:val="20"/>
                      <w:szCs w:val="20"/>
                    </w:rPr>
                    <w:t xml:space="preserve"> </w:t>
                  </w:r>
                  <w:r w:rsidRPr="00741776">
                    <w:rPr>
                      <w:rFonts w:ascii="Arial" w:hAnsi="Arial" w:cs="Arial"/>
                      <w:spacing w:val="-2"/>
                      <w:w w:val="105"/>
                      <w:sz w:val="20"/>
                      <w:szCs w:val="20"/>
                    </w:rPr>
                    <w:t>think…</w:t>
                  </w:r>
                </w:p>
              </w:tc>
              <w:tc>
                <w:tcPr>
                  <w:tcW w:w="3910" w:type="dxa"/>
                </w:tcPr>
                <w:p w:rsidRPr="00741776" w:rsidR="00741776" w:rsidP="00741776" w:rsidRDefault="00741776" w14:paraId="7C997144" wp14:textId="77777777">
                  <w:pPr>
                    <w:spacing w:after="0" w:line="240" w:lineRule="auto"/>
                    <w:rPr>
                      <w:rFonts w:ascii="Arial" w:hAnsi="Arial" w:cs="Arial"/>
                      <w:sz w:val="20"/>
                      <w:szCs w:val="20"/>
                    </w:rPr>
                  </w:pPr>
                  <w:r w:rsidRPr="00741776">
                    <w:rPr>
                      <w:rFonts w:ascii="Arial" w:hAnsi="Arial" w:cs="Arial"/>
                      <w:spacing w:val="-4"/>
                      <w:sz w:val="20"/>
                      <w:szCs w:val="20"/>
                    </w:rPr>
                    <w:t>It’s</w:t>
                  </w:r>
                  <w:r w:rsidRPr="00741776">
                    <w:rPr>
                      <w:rFonts w:ascii="Arial" w:hAnsi="Arial" w:cs="Arial"/>
                      <w:spacing w:val="-8"/>
                      <w:sz w:val="20"/>
                      <w:szCs w:val="20"/>
                    </w:rPr>
                    <w:t xml:space="preserve"> </w:t>
                  </w:r>
                  <w:r w:rsidRPr="00741776">
                    <w:rPr>
                      <w:rFonts w:ascii="Arial" w:hAnsi="Arial" w:cs="Arial"/>
                      <w:spacing w:val="-4"/>
                      <w:sz w:val="20"/>
                      <w:szCs w:val="20"/>
                    </w:rPr>
                    <w:t>different</w:t>
                  </w:r>
                  <w:r w:rsidRPr="00741776">
                    <w:rPr>
                      <w:rFonts w:ascii="Arial" w:hAnsi="Arial" w:cs="Arial"/>
                      <w:spacing w:val="-6"/>
                      <w:sz w:val="20"/>
                      <w:szCs w:val="20"/>
                    </w:rPr>
                    <w:t xml:space="preserve"> </w:t>
                  </w:r>
                  <w:r w:rsidRPr="00741776">
                    <w:rPr>
                      <w:rFonts w:ascii="Arial" w:hAnsi="Arial" w:cs="Arial"/>
                      <w:spacing w:val="-4"/>
                      <w:sz w:val="20"/>
                      <w:szCs w:val="20"/>
                    </w:rPr>
                    <w:t>because</w:t>
                  </w:r>
                </w:p>
              </w:tc>
              <w:tc>
                <w:tcPr>
                  <w:tcW w:w="3985" w:type="dxa"/>
                </w:tcPr>
                <w:p w:rsidRPr="00741776" w:rsidR="00741776" w:rsidP="00741776" w:rsidRDefault="00741776" w14:paraId="57A8CFA6" wp14:textId="77777777">
                  <w:pPr>
                    <w:spacing w:after="0" w:line="240" w:lineRule="auto"/>
                    <w:rPr>
                      <w:rFonts w:ascii="Arial" w:hAnsi="Arial" w:cs="Arial"/>
                      <w:sz w:val="20"/>
                      <w:szCs w:val="20"/>
                    </w:rPr>
                  </w:pPr>
                  <w:r w:rsidRPr="00741776">
                    <w:rPr>
                      <w:rFonts w:ascii="Arial" w:hAnsi="Arial" w:cs="Arial"/>
                      <w:sz w:val="20"/>
                      <w:szCs w:val="20"/>
                    </w:rPr>
                    <w:t>They /</w:t>
                  </w:r>
                  <w:r w:rsidRPr="00741776">
                    <w:rPr>
                      <w:rFonts w:ascii="Arial" w:hAnsi="Arial" w:cs="Arial"/>
                      <w:spacing w:val="1"/>
                      <w:sz w:val="20"/>
                      <w:szCs w:val="20"/>
                    </w:rPr>
                    <w:t xml:space="preserve"> </w:t>
                  </w:r>
                  <w:r w:rsidRPr="00741776">
                    <w:rPr>
                      <w:rFonts w:ascii="Arial" w:hAnsi="Arial" w:cs="Arial"/>
                      <w:sz w:val="20"/>
                      <w:szCs w:val="20"/>
                    </w:rPr>
                    <w:t>we</w:t>
                  </w:r>
                  <w:r w:rsidRPr="00741776">
                    <w:rPr>
                      <w:rFonts w:ascii="Arial" w:hAnsi="Arial" w:cs="Arial"/>
                      <w:spacing w:val="2"/>
                      <w:sz w:val="20"/>
                      <w:szCs w:val="20"/>
                    </w:rPr>
                    <w:t xml:space="preserve"> </w:t>
                  </w:r>
                  <w:r w:rsidRPr="00741776">
                    <w:rPr>
                      <w:rFonts w:ascii="Arial" w:hAnsi="Arial" w:cs="Arial"/>
                      <w:sz w:val="20"/>
                      <w:szCs w:val="20"/>
                    </w:rPr>
                    <w:t xml:space="preserve">both </w:t>
                  </w:r>
                  <w:r w:rsidRPr="00741776">
                    <w:rPr>
                      <w:rFonts w:ascii="Arial" w:hAnsi="Arial" w:cs="Arial"/>
                      <w:spacing w:val="-2"/>
                      <w:sz w:val="20"/>
                      <w:szCs w:val="20"/>
                    </w:rPr>
                    <w:t>have…</w:t>
                  </w:r>
                </w:p>
              </w:tc>
              <w:tc>
                <w:tcPr>
                  <w:tcW w:w="3516" w:type="dxa"/>
                </w:tcPr>
                <w:p w:rsidRPr="00741776" w:rsidR="00741776" w:rsidP="00741776" w:rsidRDefault="00741776" w14:paraId="16814957" wp14:textId="77777777">
                  <w:pPr>
                    <w:spacing w:after="0" w:line="240" w:lineRule="auto"/>
                    <w:rPr>
                      <w:rFonts w:ascii="Arial" w:hAnsi="Arial" w:cs="Arial"/>
                      <w:sz w:val="20"/>
                      <w:szCs w:val="20"/>
                    </w:rPr>
                  </w:pPr>
                  <w:r w:rsidRPr="00741776">
                    <w:rPr>
                      <w:rFonts w:ascii="Arial" w:hAnsi="Arial" w:cs="Arial"/>
                      <w:sz w:val="20"/>
                      <w:szCs w:val="20"/>
                    </w:rPr>
                    <w:t>This</w:t>
                  </w:r>
                  <w:r w:rsidRPr="00741776">
                    <w:rPr>
                      <w:rFonts w:ascii="Arial" w:hAnsi="Arial" w:cs="Arial"/>
                      <w:spacing w:val="18"/>
                      <w:sz w:val="20"/>
                      <w:szCs w:val="20"/>
                    </w:rPr>
                    <w:t xml:space="preserve"> </w:t>
                  </w:r>
                  <w:r w:rsidRPr="00741776">
                    <w:rPr>
                      <w:rFonts w:ascii="Arial" w:hAnsi="Arial" w:cs="Arial"/>
                      <w:spacing w:val="-2"/>
                      <w:sz w:val="20"/>
                      <w:szCs w:val="20"/>
                    </w:rPr>
                    <w:t>will…because</w:t>
                  </w:r>
                </w:p>
              </w:tc>
            </w:tr>
            <w:tr w:rsidRPr="00741776" w:rsidR="00741776" w:rsidTr="00C80D38" w14:paraId="5819D4B2" wp14:textId="77777777">
              <w:trPr>
                <w:trHeight w:val="429"/>
              </w:trPr>
              <w:tc>
                <w:tcPr>
                  <w:tcW w:w="3982" w:type="dxa"/>
                </w:tcPr>
                <w:p w:rsidRPr="00741776" w:rsidR="00741776" w:rsidP="00741776" w:rsidRDefault="00741776" w14:paraId="272063DD" wp14:textId="77777777">
                  <w:pPr>
                    <w:spacing w:after="0" w:line="240" w:lineRule="auto"/>
                    <w:rPr>
                      <w:rFonts w:ascii="Arial" w:hAnsi="Arial" w:cs="Arial"/>
                      <w:sz w:val="20"/>
                      <w:szCs w:val="20"/>
                    </w:rPr>
                  </w:pPr>
                  <w:r w:rsidRPr="00741776">
                    <w:rPr>
                      <w:rFonts w:ascii="Arial" w:hAnsi="Arial" w:cs="Arial"/>
                      <w:sz w:val="20"/>
                      <w:szCs w:val="20"/>
                    </w:rPr>
                    <w:t>I</w:t>
                  </w:r>
                  <w:r w:rsidRPr="00741776">
                    <w:rPr>
                      <w:rFonts w:ascii="Arial" w:hAnsi="Arial" w:cs="Arial"/>
                      <w:spacing w:val="9"/>
                      <w:sz w:val="20"/>
                      <w:szCs w:val="20"/>
                    </w:rPr>
                    <w:t xml:space="preserve"> </w:t>
                  </w:r>
                  <w:r w:rsidRPr="00741776">
                    <w:rPr>
                      <w:rFonts w:ascii="Arial" w:hAnsi="Arial" w:cs="Arial"/>
                      <w:sz w:val="20"/>
                      <w:szCs w:val="20"/>
                    </w:rPr>
                    <w:t>don’t</w:t>
                  </w:r>
                  <w:r w:rsidRPr="00741776">
                    <w:rPr>
                      <w:rFonts w:ascii="Arial" w:hAnsi="Arial" w:cs="Arial"/>
                      <w:spacing w:val="11"/>
                      <w:sz w:val="20"/>
                      <w:szCs w:val="20"/>
                    </w:rPr>
                    <w:t xml:space="preserve"> </w:t>
                  </w:r>
                  <w:r w:rsidRPr="00741776">
                    <w:rPr>
                      <w:rFonts w:ascii="Arial" w:hAnsi="Arial" w:cs="Arial"/>
                      <w:spacing w:val="-2"/>
                      <w:sz w:val="20"/>
                      <w:szCs w:val="20"/>
                    </w:rPr>
                    <w:t>think….</w:t>
                  </w:r>
                </w:p>
              </w:tc>
              <w:tc>
                <w:tcPr>
                  <w:tcW w:w="3910" w:type="dxa"/>
                </w:tcPr>
                <w:p w:rsidRPr="00741776" w:rsidR="00741776" w:rsidP="00741776" w:rsidRDefault="00741776" w14:paraId="5C2997C7" wp14:textId="77777777">
                  <w:pPr>
                    <w:spacing w:after="0" w:line="240" w:lineRule="auto"/>
                    <w:rPr>
                      <w:rFonts w:ascii="Arial" w:hAnsi="Arial" w:cs="Arial"/>
                      <w:sz w:val="20"/>
                      <w:szCs w:val="20"/>
                    </w:rPr>
                  </w:pPr>
                  <w:r w:rsidRPr="00741776">
                    <w:rPr>
                      <w:rFonts w:ascii="Arial" w:hAnsi="Arial" w:cs="Arial"/>
                      <w:sz w:val="20"/>
                      <w:szCs w:val="20"/>
                    </w:rPr>
                    <w:t>This</w:t>
                  </w:r>
                  <w:r w:rsidRPr="00741776">
                    <w:rPr>
                      <w:rFonts w:ascii="Arial" w:hAnsi="Arial" w:cs="Arial"/>
                      <w:spacing w:val="-4"/>
                      <w:sz w:val="20"/>
                      <w:szCs w:val="20"/>
                    </w:rPr>
                    <w:t xml:space="preserve"> </w:t>
                  </w:r>
                  <w:r w:rsidRPr="00741776">
                    <w:rPr>
                      <w:rFonts w:ascii="Arial" w:hAnsi="Arial" w:cs="Arial"/>
                      <w:sz w:val="20"/>
                      <w:szCs w:val="20"/>
                    </w:rPr>
                    <w:t>is…</w:t>
                  </w:r>
                  <w:r w:rsidRPr="00741776">
                    <w:rPr>
                      <w:rFonts w:ascii="Arial" w:hAnsi="Arial" w:cs="Arial"/>
                      <w:spacing w:val="-4"/>
                      <w:sz w:val="20"/>
                      <w:szCs w:val="20"/>
                    </w:rPr>
                    <w:t xml:space="preserve"> </w:t>
                  </w:r>
                  <w:r w:rsidRPr="00741776">
                    <w:rPr>
                      <w:rFonts w:ascii="Arial" w:hAnsi="Arial" w:cs="Arial"/>
                      <w:sz w:val="20"/>
                      <w:szCs w:val="20"/>
                    </w:rPr>
                    <w:t>and</w:t>
                  </w:r>
                  <w:r w:rsidRPr="00741776">
                    <w:rPr>
                      <w:rFonts w:ascii="Arial" w:hAnsi="Arial" w:cs="Arial"/>
                      <w:spacing w:val="-2"/>
                      <w:sz w:val="20"/>
                      <w:szCs w:val="20"/>
                    </w:rPr>
                    <w:t xml:space="preserve"> </w:t>
                  </w:r>
                  <w:r w:rsidRPr="00741776">
                    <w:rPr>
                      <w:rFonts w:ascii="Arial" w:hAnsi="Arial" w:cs="Arial"/>
                      <w:sz w:val="20"/>
                      <w:szCs w:val="20"/>
                    </w:rPr>
                    <w:t>that</w:t>
                  </w:r>
                  <w:r w:rsidRPr="00741776">
                    <w:rPr>
                      <w:rFonts w:ascii="Arial" w:hAnsi="Arial" w:cs="Arial"/>
                      <w:spacing w:val="-3"/>
                      <w:sz w:val="20"/>
                      <w:szCs w:val="20"/>
                    </w:rPr>
                    <w:t xml:space="preserve"> </w:t>
                  </w:r>
                  <w:r w:rsidRPr="00741776">
                    <w:rPr>
                      <w:rFonts w:ascii="Arial" w:hAnsi="Arial" w:cs="Arial"/>
                      <w:spacing w:val="-4"/>
                      <w:sz w:val="20"/>
                      <w:szCs w:val="20"/>
                    </w:rPr>
                    <w:t>is….</w:t>
                  </w:r>
                </w:p>
              </w:tc>
              <w:tc>
                <w:tcPr>
                  <w:tcW w:w="3985" w:type="dxa"/>
                </w:tcPr>
                <w:p w:rsidRPr="00741776" w:rsidR="00741776" w:rsidP="00741776" w:rsidRDefault="00741776" w14:paraId="3F2BF366" wp14:textId="77777777">
                  <w:pPr>
                    <w:spacing w:after="0" w:line="240" w:lineRule="auto"/>
                    <w:rPr>
                      <w:rFonts w:ascii="Arial" w:hAnsi="Arial" w:cs="Arial"/>
                      <w:sz w:val="20"/>
                      <w:szCs w:val="20"/>
                    </w:rPr>
                  </w:pPr>
                  <w:r w:rsidRPr="00741776">
                    <w:rPr>
                      <w:rFonts w:ascii="Arial" w:hAnsi="Arial" w:cs="Arial"/>
                      <w:sz w:val="20"/>
                      <w:szCs w:val="20"/>
                    </w:rPr>
                    <w:t>Altogether</w:t>
                  </w:r>
                  <w:r w:rsidRPr="00741776">
                    <w:rPr>
                      <w:rFonts w:ascii="Arial" w:hAnsi="Arial" w:cs="Arial"/>
                      <w:spacing w:val="3"/>
                      <w:sz w:val="20"/>
                      <w:szCs w:val="20"/>
                    </w:rPr>
                    <w:t xml:space="preserve"> </w:t>
                  </w:r>
                  <w:r w:rsidRPr="00741776">
                    <w:rPr>
                      <w:rFonts w:ascii="Arial" w:hAnsi="Arial" w:cs="Arial"/>
                      <w:sz w:val="20"/>
                      <w:szCs w:val="20"/>
                    </w:rPr>
                    <w:t>we</w:t>
                  </w:r>
                  <w:r w:rsidRPr="00741776">
                    <w:rPr>
                      <w:rFonts w:ascii="Arial" w:hAnsi="Arial" w:cs="Arial"/>
                      <w:spacing w:val="2"/>
                      <w:sz w:val="20"/>
                      <w:szCs w:val="20"/>
                    </w:rPr>
                    <w:t xml:space="preserve"> </w:t>
                  </w:r>
                  <w:r w:rsidRPr="00741776">
                    <w:rPr>
                      <w:rFonts w:ascii="Arial" w:hAnsi="Arial" w:cs="Arial"/>
                      <w:sz w:val="20"/>
                      <w:szCs w:val="20"/>
                    </w:rPr>
                    <w:t>/</w:t>
                  </w:r>
                  <w:r w:rsidRPr="00741776">
                    <w:rPr>
                      <w:rFonts w:ascii="Arial" w:hAnsi="Arial" w:cs="Arial"/>
                      <w:spacing w:val="3"/>
                      <w:sz w:val="20"/>
                      <w:szCs w:val="20"/>
                    </w:rPr>
                    <w:t xml:space="preserve"> </w:t>
                  </w:r>
                  <w:r w:rsidRPr="00741776">
                    <w:rPr>
                      <w:rFonts w:ascii="Arial" w:hAnsi="Arial" w:cs="Arial"/>
                      <w:sz w:val="20"/>
                      <w:szCs w:val="20"/>
                    </w:rPr>
                    <w:t>I</w:t>
                  </w:r>
                  <w:r w:rsidRPr="00741776">
                    <w:rPr>
                      <w:rFonts w:ascii="Arial" w:hAnsi="Arial" w:cs="Arial"/>
                      <w:spacing w:val="3"/>
                      <w:sz w:val="20"/>
                      <w:szCs w:val="20"/>
                    </w:rPr>
                    <w:t xml:space="preserve"> </w:t>
                  </w:r>
                  <w:r w:rsidRPr="00741776">
                    <w:rPr>
                      <w:rFonts w:ascii="Arial" w:hAnsi="Arial" w:cs="Arial"/>
                      <w:spacing w:val="-4"/>
                      <w:sz w:val="20"/>
                      <w:szCs w:val="20"/>
                    </w:rPr>
                    <w:t>have</w:t>
                  </w:r>
                </w:p>
              </w:tc>
              <w:tc>
                <w:tcPr>
                  <w:tcW w:w="3516" w:type="dxa"/>
                </w:tcPr>
                <w:p w:rsidRPr="00741776" w:rsidR="00741776" w:rsidP="00741776" w:rsidRDefault="00741776" w14:paraId="41133712" wp14:textId="77777777">
                  <w:pPr>
                    <w:spacing w:after="0" w:line="240" w:lineRule="auto"/>
                    <w:rPr>
                      <w:rFonts w:ascii="Arial" w:hAnsi="Arial" w:cs="Arial"/>
                      <w:sz w:val="20"/>
                      <w:szCs w:val="20"/>
                    </w:rPr>
                  </w:pPr>
                  <w:r w:rsidRPr="00741776">
                    <w:rPr>
                      <w:rFonts w:ascii="Arial" w:hAnsi="Arial" w:cs="Arial"/>
                      <w:sz w:val="20"/>
                      <w:szCs w:val="20"/>
                    </w:rPr>
                    <w:t>I</w:t>
                  </w:r>
                  <w:r w:rsidRPr="00741776">
                    <w:rPr>
                      <w:rFonts w:ascii="Arial" w:hAnsi="Arial" w:cs="Arial"/>
                      <w:spacing w:val="22"/>
                      <w:sz w:val="20"/>
                      <w:szCs w:val="20"/>
                    </w:rPr>
                    <w:t xml:space="preserve"> </w:t>
                  </w:r>
                  <w:r w:rsidRPr="00741776">
                    <w:rPr>
                      <w:rFonts w:ascii="Arial" w:hAnsi="Arial" w:cs="Arial"/>
                      <w:sz w:val="20"/>
                      <w:szCs w:val="20"/>
                    </w:rPr>
                    <w:t>know</w:t>
                  </w:r>
                  <w:r w:rsidRPr="00741776">
                    <w:rPr>
                      <w:rFonts w:ascii="Arial" w:hAnsi="Arial" w:cs="Arial"/>
                      <w:spacing w:val="23"/>
                      <w:sz w:val="20"/>
                      <w:szCs w:val="20"/>
                    </w:rPr>
                    <w:t xml:space="preserve"> </w:t>
                  </w:r>
                  <w:r w:rsidRPr="00741776">
                    <w:rPr>
                      <w:rFonts w:ascii="Arial" w:hAnsi="Arial" w:cs="Arial"/>
                      <w:spacing w:val="-2"/>
                      <w:sz w:val="20"/>
                      <w:szCs w:val="20"/>
                    </w:rPr>
                    <w:t>that…</w:t>
                  </w:r>
                </w:p>
              </w:tc>
            </w:tr>
            <w:tr w:rsidRPr="00741776" w:rsidR="00741776" w:rsidTr="00C80D38" w14:paraId="05B68D15" wp14:textId="77777777">
              <w:trPr>
                <w:trHeight w:val="406"/>
              </w:trPr>
              <w:tc>
                <w:tcPr>
                  <w:tcW w:w="3982" w:type="dxa"/>
                </w:tcPr>
                <w:p w:rsidRPr="00741776" w:rsidR="00741776" w:rsidP="00741776" w:rsidRDefault="00741776" w14:paraId="35DCE598" wp14:textId="77777777">
                  <w:pPr>
                    <w:spacing w:after="0" w:line="240" w:lineRule="auto"/>
                    <w:rPr>
                      <w:rFonts w:ascii="Arial" w:hAnsi="Arial" w:cs="Arial"/>
                      <w:sz w:val="20"/>
                      <w:szCs w:val="20"/>
                    </w:rPr>
                  </w:pPr>
                  <w:r w:rsidRPr="00741776">
                    <w:rPr>
                      <w:rFonts w:ascii="Arial" w:hAnsi="Arial" w:cs="Arial"/>
                      <w:sz w:val="20"/>
                      <w:szCs w:val="20"/>
                    </w:rPr>
                    <w:t>It</w:t>
                  </w:r>
                  <w:r w:rsidRPr="00741776">
                    <w:rPr>
                      <w:rFonts w:ascii="Arial" w:hAnsi="Arial" w:cs="Arial"/>
                      <w:spacing w:val="32"/>
                      <w:sz w:val="20"/>
                      <w:szCs w:val="20"/>
                    </w:rPr>
                    <w:t xml:space="preserve"> </w:t>
                  </w:r>
                  <w:r w:rsidRPr="00741776">
                    <w:rPr>
                      <w:rFonts w:ascii="Arial" w:hAnsi="Arial" w:cs="Arial"/>
                      <w:spacing w:val="-2"/>
                      <w:sz w:val="20"/>
                      <w:szCs w:val="20"/>
                    </w:rPr>
                    <w:t>will…because</w:t>
                  </w:r>
                </w:p>
              </w:tc>
              <w:tc>
                <w:tcPr>
                  <w:tcW w:w="3910" w:type="dxa"/>
                </w:tcPr>
                <w:p w:rsidRPr="00741776" w:rsidR="00741776" w:rsidP="00741776" w:rsidRDefault="00741776" w14:paraId="61CDCEAD" wp14:textId="77777777">
                  <w:pPr>
                    <w:spacing w:after="0" w:line="240" w:lineRule="auto"/>
                    <w:rPr>
                      <w:rFonts w:ascii="Arial" w:hAnsi="Arial" w:cs="Arial"/>
                      <w:sz w:val="20"/>
                      <w:szCs w:val="20"/>
                    </w:rPr>
                  </w:pPr>
                </w:p>
              </w:tc>
              <w:tc>
                <w:tcPr>
                  <w:tcW w:w="3985" w:type="dxa"/>
                </w:tcPr>
                <w:p w:rsidRPr="00741776" w:rsidR="00741776" w:rsidP="00741776" w:rsidRDefault="00741776" w14:paraId="391DAAE5" wp14:textId="77777777">
                  <w:pPr>
                    <w:spacing w:after="0" w:line="240" w:lineRule="auto"/>
                    <w:rPr>
                      <w:rFonts w:ascii="Arial" w:hAnsi="Arial" w:cs="Arial"/>
                      <w:sz w:val="20"/>
                      <w:szCs w:val="20"/>
                    </w:rPr>
                  </w:pPr>
                  <w:r w:rsidRPr="00741776">
                    <w:rPr>
                      <w:rFonts w:ascii="Arial" w:hAnsi="Arial" w:cs="Arial"/>
                      <w:spacing w:val="-2"/>
                      <w:sz w:val="20"/>
                      <w:szCs w:val="20"/>
                    </w:rPr>
                    <w:t>I</w:t>
                  </w:r>
                  <w:r w:rsidRPr="00741776">
                    <w:rPr>
                      <w:rFonts w:ascii="Arial" w:hAnsi="Arial" w:cs="Arial"/>
                      <w:spacing w:val="-8"/>
                      <w:sz w:val="20"/>
                      <w:szCs w:val="20"/>
                    </w:rPr>
                    <w:t xml:space="preserve"> </w:t>
                  </w:r>
                  <w:r w:rsidRPr="00741776">
                    <w:rPr>
                      <w:rFonts w:ascii="Arial" w:hAnsi="Arial" w:cs="Arial"/>
                      <w:spacing w:val="-2"/>
                      <w:sz w:val="20"/>
                      <w:szCs w:val="20"/>
                    </w:rPr>
                    <w:t>know…</w:t>
                  </w:r>
                  <w:r w:rsidRPr="00741776">
                    <w:rPr>
                      <w:rFonts w:ascii="Arial" w:hAnsi="Arial" w:cs="Arial"/>
                      <w:spacing w:val="-7"/>
                      <w:sz w:val="20"/>
                      <w:szCs w:val="20"/>
                    </w:rPr>
                    <w:t xml:space="preserve"> </w:t>
                  </w:r>
                  <w:r w:rsidRPr="00741776">
                    <w:rPr>
                      <w:rFonts w:ascii="Arial" w:hAnsi="Arial" w:cs="Arial"/>
                      <w:spacing w:val="-2"/>
                      <w:sz w:val="20"/>
                      <w:szCs w:val="20"/>
                    </w:rPr>
                    <w:t>because</w:t>
                  </w:r>
                </w:p>
              </w:tc>
              <w:tc>
                <w:tcPr>
                  <w:tcW w:w="3516" w:type="dxa"/>
                </w:tcPr>
                <w:p w:rsidRPr="00741776" w:rsidR="00741776" w:rsidP="00741776" w:rsidRDefault="00741776" w14:paraId="6BB9E253" wp14:textId="77777777">
                  <w:pPr>
                    <w:spacing w:after="0" w:line="240" w:lineRule="auto"/>
                    <w:rPr>
                      <w:rFonts w:ascii="Arial" w:hAnsi="Arial" w:cs="Arial"/>
                      <w:sz w:val="20"/>
                      <w:szCs w:val="20"/>
                    </w:rPr>
                  </w:pPr>
                </w:p>
              </w:tc>
            </w:tr>
            <w:tr w:rsidRPr="00741776" w:rsidR="00741776" w:rsidTr="00C80D38" w14:paraId="27D63F27" wp14:textId="77777777">
              <w:trPr>
                <w:trHeight w:val="596"/>
              </w:trPr>
              <w:tc>
                <w:tcPr>
                  <w:tcW w:w="3982" w:type="dxa"/>
                </w:tcPr>
                <w:p w:rsidRPr="00741776" w:rsidR="00741776" w:rsidP="00741776" w:rsidRDefault="00741776" w14:paraId="5CB28042" wp14:textId="77777777">
                  <w:pPr>
                    <w:spacing w:after="0" w:line="240" w:lineRule="auto"/>
                    <w:rPr>
                      <w:rFonts w:ascii="Arial" w:hAnsi="Arial" w:cs="Arial"/>
                      <w:sz w:val="20"/>
                      <w:szCs w:val="20"/>
                    </w:rPr>
                  </w:pPr>
                  <w:r w:rsidRPr="00741776">
                    <w:rPr>
                      <w:rFonts w:ascii="Arial" w:hAnsi="Arial" w:cs="Arial"/>
                      <w:sz w:val="20"/>
                      <w:szCs w:val="20"/>
                    </w:rPr>
                    <w:t>I</w:t>
                  </w:r>
                  <w:r w:rsidRPr="00741776">
                    <w:rPr>
                      <w:rFonts w:ascii="Arial" w:hAnsi="Arial" w:cs="Arial"/>
                      <w:spacing w:val="13"/>
                      <w:sz w:val="20"/>
                      <w:szCs w:val="20"/>
                    </w:rPr>
                    <w:t xml:space="preserve"> </w:t>
                  </w:r>
                  <w:r w:rsidRPr="00741776">
                    <w:rPr>
                      <w:rFonts w:ascii="Arial" w:hAnsi="Arial" w:cs="Arial"/>
                      <w:sz w:val="20"/>
                      <w:szCs w:val="20"/>
                    </w:rPr>
                    <w:t>like</w:t>
                  </w:r>
                  <w:r w:rsidRPr="00741776">
                    <w:rPr>
                      <w:rFonts w:ascii="Arial" w:hAnsi="Arial" w:cs="Arial"/>
                      <w:spacing w:val="14"/>
                      <w:sz w:val="20"/>
                      <w:szCs w:val="20"/>
                    </w:rPr>
                    <w:t xml:space="preserve"> </w:t>
                  </w:r>
                  <w:r w:rsidRPr="00741776">
                    <w:rPr>
                      <w:rFonts w:ascii="Arial" w:hAnsi="Arial" w:cs="Arial"/>
                      <w:sz w:val="20"/>
                      <w:szCs w:val="20"/>
                    </w:rPr>
                    <w:t>the</w:t>
                  </w:r>
                  <w:r w:rsidRPr="00741776">
                    <w:rPr>
                      <w:rFonts w:ascii="Arial" w:hAnsi="Arial" w:cs="Arial"/>
                      <w:spacing w:val="13"/>
                      <w:sz w:val="20"/>
                      <w:szCs w:val="20"/>
                    </w:rPr>
                    <w:t xml:space="preserve"> </w:t>
                  </w:r>
                  <w:r w:rsidRPr="00741776">
                    <w:rPr>
                      <w:rFonts w:ascii="Arial" w:hAnsi="Arial" w:cs="Arial"/>
                      <w:spacing w:val="-2"/>
                      <w:sz w:val="20"/>
                      <w:szCs w:val="20"/>
                    </w:rPr>
                    <w:t>way….</w:t>
                  </w:r>
                </w:p>
              </w:tc>
              <w:tc>
                <w:tcPr>
                  <w:tcW w:w="3910" w:type="dxa"/>
                </w:tcPr>
                <w:p w:rsidRPr="00741776" w:rsidR="00741776" w:rsidP="00741776" w:rsidRDefault="00741776" w14:paraId="23DE523C" wp14:textId="77777777">
                  <w:pPr>
                    <w:spacing w:after="0" w:line="240" w:lineRule="auto"/>
                    <w:rPr>
                      <w:rFonts w:ascii="Arial" w:hAnsi="Arial" w:cs="Arial"/>
                      <w:sz w:val="20"/>
                      <w:szCs w:val="20"/>
                    </w:rPr>
                  </w:pPr>
                </w:p>
              </w:tc>
              <w:tc>
                <w:tcPr>
                  <w:tcW w:w="3985" w:type="dxa"/>
                </w:tcPr>
                <w:p w:rsidRPr="00741776" w:rsidR="00741776" w:rsidP="00741776" w:rsidRDefault="00741776" w14:paraId="6617EF2A" wp14:textId="77777777">
                  <w:pPr>
                    <w:spacing w:after="0" w:line="240" w:lineRule="auto"/>
                    <w:rPr>
                      <w:rFonts w:ascii="Arial" w:hAnsi="Arial" w:cs="Arial"/>
                      <w:sz w:val="20"/>
                      <w:szCs w:val="20"/>
                    </w:rPr>
                  </w:pPr>
                  <w:r w:rsidRPr="00741776">
                    <w:rPr>
                      <w:rFonts w:ascii="Arial" w:hAnsi="Arial" w:cs="Arial"/>
                      <w:sz w:val="20"/>
                      <w:szCs w:val="20"/>
                    </w:rPr>
                    <w:t>It</w:t>
                  </w:r>
                  <w:r w:rsidRPr="00741776">
                    <w:rPr>
                      <w:rFonts w:ascii="Arial" w:hAnsi="Arial" w:cs="Arial"/>
                      <w:spacing w:val="-5"/>
                      <w:sz w:val="20"/>
                      <w:szCs w:val="20"/>
                    </w:rPr>
                    <w:t xml:space="preserve"> </w:t>
                  </w:r>
                  <w:r w:rsidRPr="00741776">
                    <w:rPr>
                      <w:rFonts w:ascii="Arial" w:hAnsi="Arial" w:cs="Arial"/>
                      <w:sz w:val="20"/>
                      <w:szCs w:val="20"/>
                    </w:rPr>
                    <w:t>looks</w:t>
                  </w:r>
                  <w:r w:rsidRPr="00741776">
                    <w:rPr>
                      <w:rFonts w:ascii="Arial" w:hAnsi="Arial" w:cs="Arial"/>
                      <w:spacing w:val="-5"/>
                      <w:sz w:val="20"/>
                      <w:szCs w:val="20"/>
                    </w:rPr>
                    <w:t xml:space="preserve"> </w:t>
                  </w:r>
                  <w:r w:rsidRPr="00741776">
                    <w:rPr>
                      <w:rFonts w:ascii="Arial" w:hAnsi="Arial" w:cs="Arial"/>
                      <w:sz w:val="20"/>
                      <w:szCs w:val="20"/>
                    </w:rPr>
                    <w:t>/</w:t>
                  </w:r>
                  <w:r w:rsidRPr="00741776">
                    <w:rPr>
                      <w:rFonts w:ascii="Arial" w:hAnsi="Arial" w:cs="Arial"/>
                      <w:spacing w:val="-4"/>
                      <w:sz w:val="20"/>
                      <w:szCs w:val="20"/>
                    </w:rPr>
                    <w:t xml:space="preserve"> </w:t>
                  </w:r>
                  <w:r w:rsidRPr="00741776">
                    <w:rPr>
                      <w:rFonts w:ascii="Arial" w:hAnsi="Arial" w:cs="Arial"/>
                      <w:sz w:val="20"/>
                      <w:szCs w:val="20"/>
                    </w:rPr>
                    <w:t>smells</w:t>
                  </w:r>
                  <w:r w:rsidRPr="00741776">
                    <w:rPr>
                      <w:rFonts w:ascii="Arial" w:hAnsi="Arial" w:cs="Arial"/>
                      <w:spacing w:val="-5"/>
                      <w:sz w:val="20"/>
                      <w:szCs w:val="20"/>
                    </w:rPr>
                    <w:t xml:space="preserve"> </w:t>
                  </w:r>
                  <w:r w:rsidRPr="00741776">
                    <w:rPr>
                      <w:rFonts w:ascii="Arial" w:hAnsi="Arial" w:cs="Arial"/>
                      <w:sz w:val="20"/>
                      <w:szCs w:val="20"/>
                    </w:rPr>
                    <w:t>/</w:t>
                  </w:r>
                  <w:r w:rsidRPr="00741776">
                    <w:rPr>
                      <w:rFonts w:ascii="Arial" w:hAnsi="Arial" w:cs="Arial"/>
                      <w:spacing w:val="-4"/>
                      <w:sz w:val="20"/>
                      <w:szCs w:val="20"/>
                    </w:rPr>
                    <w:t xml:space="preserve"> </w:t>
                  </w:r>
                  <w:r w:rsidRPr="00741776">
                    <w:rPr>
                      <w:rFonts w:ascii="Arial" w:hAnsi="Arial" w:cs="Arial"/>
                      <w:sz w:val="20"/>
                      <w:szCs w:val="20"/>
                    </w:rPr>
                    <w:t>feels</w:t>
                  </w:r>
                  <w:r w:rsidRPr="00741776">
                    <w:rPr>
                      <w:rFonts w:ascii="Arial" w:hAnsi="Arial" w:cs="Arial"/>
                      <w:spacing w:val="-6"/>
                      <w:sz w:val="20"/>
                      <w:szCs w:val="20"/>
                    </w:rPr>
                    <w:t xml:space="preserve"> </w:t>
                  </w:r>
                  <w:r w:rsidRPr="00741776">
                    <w:rPr>
                      <w:rFonts w:ascii="Arial" w:hAnsi="Arial" w:cs="Arial"/>
                      <w:spacing w:val="-10"/>
                      <w:sz w:val="20"/>
                      <w:szCs w:val="20"/>
                    </w:rPr>
                    <w:t>/</w:t>
                  </w:r>
                  <w:r w:rsidRPr="00741776">
                    <w:rPr>
                      <w:rFonts w:ascii="Arial" w:hAnsi="Arial" w:cs="Arial"/>
                      <w:spacing w:val="-2"/>
                      <w:sz w:val="20"/>
                      <w:szCs w:val="20"/>
                    </w:rPr>
                    <w:t>tastes</w:t>
                  </w:r>
                  <w:r w:rsidRPr="00741776">
                    <w:rPr>
                      <w:rFonts w:ascii="Arial" w:hAnsi="Arial" w:cs="Arial"/>
                      <w:spacing w:val="-6"/>
                      <w:sz w:val="20"/>
                      <w:szCs w:val="20"/>
                    </w:rPr>
                    <w:t xml:space="preserve"> </w:t>
                  </w:r>
                  <w:r w:rsidRPr="00741776">
                    <w:rPr>
                      <w:rFonts w:ascii="Arial" w:hAnsi="Arial" w:cs="Arial"/>
                      <w:spacing w:val="-2"/>
                      <w:sz w:val="20"/>
                      <w:szCs w:val="20"/>
                    </w:rPr>
                    <w:t>/</w:t>
                  </w:r>
                  <w:r w:rsidRPr="00741776">
                    <w:rPr>
                      <w:rFonts w:ascii="Arial" w:hAnsi="Arial" w:cs="Arial"/>
                      <w:spacing w:val="-5"/>
                      <w:sz w:val="20"/>
                      <w:szCs w:val="20"/>
                    </w:rPr>
                    <w:t xml:space="preserve"> </w:t>
                  </w:r>
                  <w:r w:rsidRPr="00741776">
                    <w:rPr>
                      <w:rFonts w:ascii="Arial" w:hAnsi="Arial" w:cs="Arial"/>
                      <w:spacing w:val="-2"/>
                      <w:sz w:val="20"/>
                      <w:szCs w:val="20"/>
                    </w:rPr>
                    <w:t>sounds</w:t>
                  </w:r>
                  <w:r w:rsidRPr="00741776">
                    <w:rPr>
                      <w:rFonts w:ascii="Arial" w:hAnsi="Arial" w:cs="Arial"/>
                      <w:spacing w:val="-5"/>
                      <w:sz w:val="20"/>
                      <w:szCs w:val="20"/>
                    </w:rPr>
                    <w:t xml:space="preserve"> </w:t>
                  </w:r>
                  <w:r w:rsidRPr="00741776">
                    <w:rPr>
                      <w:rFonts w:ascii="Arial" w:hAnsi="Arial" w:cs="Arial"/>
                      <w:spacing w:val="-2"/>
                      <w:sz w:val="20"/>
                      <w:szCs w:val="20"/>
                    </w:rPr>
                    <w:t>like…</w:t>
                  </w:r>
                </w:p>
              </w:tc>
              <w:tc>
                <w:tcPr>
                  <w:tcW w:w="3516" w:type="dxa"/>
                </w:tcPr>
                <w:p w:rsidRPr="00741776" w:rsidR="00741776" w:rsidP="00741776" w:rsidRDefault="00741776" w14:paraId="52E56223" wp14:textId="77777777">
                  <w:pPr>
                    <w:spacing w:after="0" w:line="240" w:lineRule="auto"/>
                    <w:rPr>
                      <w:rFonts w:ascii="Arial" w:hAnsi="Arial" w:cs="Arial"/>
                      <w:sz w:val="20"/>
                      <w:szCs w:val="20"/>
                    </w:rPr>
                  </w:pPr>
                </w:p>
              </w:tc>
            </w:tr>
          </w:tbl>
          <w:p w:rsidRPr="00741776" w:rsidR="00741776" w:rsidP="00741776" w:rsidRDefault="00741776" w14:paraId="07547A01" wp14:textId="77777777">
            <w:pPr>
              <w:rPr>
                <w:rFonts w:ascii="Arial" w:hAnsi="Arial" w:cs="Arial"/>
                <w:sz w:val="18"/>
                <w:szCs w:val="18"/>
              </w:rPr>
            </w:pPr>
          </w:p>
        </w:tc>
      </w:tr>
    </w:tbl>
    <w:p xmlns:wp14="http://schemas.microsoft.com/office/word/2010/wordml" w:rsidRPr="00741776" w:rsidR="00741776" w:rsidP="00741776" w:rsidRDefault="00741776" w14:paraId="5043CB0F" wp14:textId="77777777">
      <w:pPr>
        <w:spacing w:after="0" w:line="240" w:lineRule="auto"/>
        <w:rPr>
          <w:sz w:val="24"/>
          <w:szCs w:val="24"/>
        </w:rPr>
      </w:pPr>
    </w:p>
    <w:p xmlns:wp14="http://schemas.microsoft.com/office/word/2010/wordml" w:rsidR="00E958FF" w:rsidRDefault="003D6EC1" w14:paraId="07459315" wp14:textId="77777777"/>
    <w:sectPr w:rsidR="00E958FF" w:rsidSect="007417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76"/>
    <w:rsid w:val="003D6EC1"/>
    <w:rsid w:val="005876D3"/>
    <w:rsid w:val="005E4D67"/>
    <w:rsid w:val="00741776"/>
    <w:rsid w:val="007F1BE7"/>
    <w:rsid w:val="00DF310F"/>
    <w:rsid w:val="00EA5FED"/>
    <w:rsid w:val="17EF3BE2"/>
    <w:rsid w:val="1A409980"/>
    <w:rsid w:val="2122F79E"/>
    <w:rsid w:val="48AD8C0D"/>
    <w:rsid w:val="782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2B60"/>
  <w15:chartTrackingRefBased/>
  <w15:docId w15:val="{A9EBEC44-FE53-470A-B2A0-4BAA58C42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1776"/>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A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5C329847A5640A48FFAF02C3133B8" ma:contentTypeVersion="18" ma:contentTypeDescription="Create a new document." ma:contentTypeScope="" ma:versionID="5db1d65e96facb222161108f08c4dbf1">
  <xsd:schema xmlns:xsd="http://www.w3.org/2001/XMLSchema" xmlns:xs="http://www.w3.org/2001/XMLSchema" xmlns:p="http://schemas.microsoft.com/office/2006/metadata/properties" xmlns:ns2="9731119e-d637-4856-ac2d-88be8f3c628f" xmlns:ns3="f2798ced-68a3-4564-bb0b-8d8c79d8e6fb" targetNamespace="http://schemas.microsoft.com/office/2006/metadata/properties" ma:root="true" ma:fieldsID="5ca23fa66d26c8a5fe76663a465b599e" ns2:_="" ns3:_="">
    <xsd:import namespace="9731119e-d637-4856-ac2d-88be8f3c628f"/>
    <xsd:import namespace="f2798ced-68a3-4564-bb0b-8d8c79d8e6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119e-d637-4856-ac2d-88be8f3c6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98ced-68a3-4564-bb0b-8d8c79d8e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5b6ad1-0f73-4cee-9464-59a7522f0721}" ma:internalName="TaxCatchAll" ma:showField="CatchAllData" ma:web="f2798ced-68a3-4564-bb0b-8d8c79d8e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798ced-68a3-4564-bb0b-8d8c79d8e6fb" xsi:nil="true"/>
    <lcf76f155ced4ddcb4097134ff3c332f xmlns="9731119e-d637-4856-ac2d-88be8f3c628f">
      <Terms xmlns="http://schemas.microsoft.com/office/infopath/2007/PartnerControls"/>
    </lcf76f155ced4ddcb4097134ff3c332f>
    <SharedWithUsers xmlns="f2798ced-68a3-4564-bb0b-8d8c79d8e6fb">
      <UserInfo>
        <DisplayName>Emily Taylor</DisplayName>
        <AccountId>19</AccountId>
        <AccountType/>
      </UserInfo>
    </SharedWithUsers>
  </documentManagement>
</p:properties>
</file>

<file path=customXml/itemProps1.xml><?xml version="1.0" encoding="utf-8"?>
<ds:datastoreItem xmlns:ds="http://schemas.openxmlformats.org/officeDocument/2006/customXml" ds:itemID="{627FD6BD-1A54-42E4-8A9C-B45AD144A006}"/>
</file>

<file path=customXml/itemProps2.xml><?xml version="1.0" encoding="utf-8"?>
<ds:datastoreItem xmlns:ds="http://schemas.openxmlformats.org/officeDocument/2006/customXml" ds:itemID="{1A752AFB-E6B2-4BC0-9223-F77763E5A3B3}"/>
</file>

<file path=customXml/itemProps3.xml><?xml version="1.0" encoding="utf-8"?>
<ds:datastoreItem xmlns:ds="http://schemas.openxmlformats.org/officeDocument/2006/customXml" ds:itemID="{CB7E4B3D-85EC-4C54-A5D5-92EF56F4C0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Marsden</dc:creator>
  <cp:keywords/>
  <dc:description/>
  <cp:lastModifiedBy>Tania Marsden</cp:lastModifiedBy>
  <cp:revision>3</cp:revision>
  <dcterms:created xsi:type="dcterms:W3CDTF">2024-02-01T15:08:00Z</dcterms:created>
  <dcterms:modified xsi:type="dcterms:W3CDTF">2024-02-08T15:44:32Z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0x0101003F95C329847A5640A48FFAF02C3133B8</vt:lpwstr>
  </property>
  <property fmtid="{D5CDD505-2E9C-101B-9397-08002B2CF9AE}" pid="3" name="MediaServiceImageTags">
    <vt:lpwstr/>
  </property>
</Properties>
</file>